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949"/>
        <w:gridCol w:w="1487"/>
        <w:gridCol w:w="2073"/>
        <w:gridCol w:w="1913"/>
        <w:gridCol w:w="1427"/>
      </w:tblGrid>
      <w:tr w:rsidR="00745CDA" w:rsidRPr="00745CDA" w14:paraId="1B50C81A" w14:textId="77777777" w:rsidTr="00745CDA">
        <w:trPr>
          <w:trHeight w:val="366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97C9444" w14:textId="77777777" w:rsidR="00745CDA" w:rsidRPr="00745CDA" w:rsidRDefault="00745CDA" w:rsidP="00745CD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745C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Resultados dos Indicadores Constantes do PPA 2020 - 2023 Índice de Adimplência</w:t>
            </w:r>
          </w:p>
        </w:tc>
      </w:tr>
      <w:tr w:rsidR="00745CDA" w:rsidRPr="00745CDA" w14:paraId="5889EC6C" w14:textId="77777777" w:rsidTr="00745CDA">
        <w:trPr>
          <w:trHeight w:val="690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19474B" w14:textId="77777777" w:rsidR="00745CDA" w:rsidRPr="00745CDA" w:rsidRDefault="00745CDA" w:rsidP="00745CD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745C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ANO</w:t>
            </w:r>
          </w:p>
        </w:tc>
        <w:tc>
          <w:tcPr>
            <w:tcW w:w="11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0C46A" w14:textId="77777777" w:rsidR="00745CDA" w:rsidRPr="00745CDA" w:rsidRDefault="00745CDA" w:rsidP="00745CD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745C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UGRHI-CBH </w:t>
            </w:r>
          </w:p>
        </w:tc>
        <w:tc>
          <w:tcPr>
            <w:tcW w:w="20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BEAE1" w14:textId="77777777" w:rsidR="00745CDA" w:rsidRPr="00745CDA" w:rsidRDefault="00745CDA" w:rsidP="00745CD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745C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 </w:t>
            </w:r>
            <w:proofErr w:type="spellStart"/>
            <w:r w:rsidRPr="00745C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Qtdade</w:t>
            </w:r>
            <w:proofErr w:type="spellEnd"/>
            <w:r w:rsidRPr="00745C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 xml:space="preserve"> de Boletos Emitidos</w:t>
            </w:r>
          </w:p>
        </w:tc>
        <w:tc>
          <w:tcPr>
            <w:tcW w:w="27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E8172" w14:textId="77777777" w:rsidR="00745CDA" w:rsidRPr="00745CDA" w:rsidRDefault="00745CDA" w:rsidP="00745CD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745C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1 - Total de Boletos Emitidos (B)</w:t>
            </w:r>
          </w:p>
        </w:tc>
        <w:tc>
          <w:tcPr>
            <w:tcW w:w="2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8C5BC" w14:textId="77777777" w:rsidR="00745CDA" w:rsidRPr="00745CDA" w:rsidRDefault="00745CDA" w:rsidP="00745CD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745C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2 - Total de Valores Pagos (A)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6968A" w14:textId="77777777" w:rsidR="00745CDA" w:rsidRPr="00745CDA" w:rsidRDefault="00745CDA" w:rsidP="00745CD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745C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3 - Índice de Adimplência </w:t>
            </w:r>
          </w:p>
        </w:tc>
      </w:tr>
      <w:tr w:rsidR="00745CDA" w:rsidRPr="00745CDA" w14:paraId="16B92B0E" w14:textId="77777777" w:rsidTr="00745CDA">
        <w:trPr>
          <w:trHeight w:val="366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3FBF3B" w14:textId="77777777" w:rsidR="00745CDA" w:rsidRPr="00745CDA" w:rsidRDefault="00745CDA" w:rsidP="00745CD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745CDA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2023</w:t>
            </w:r>
          </w:p>
        </w:tc>
        <w:tc>
          <w:tcPr>
            <w:tcW w:w="11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9805AA" w14:textId="77777777" w:rsidR="00745CDA" w:rsidRPr="00745CDA" w:rsidRDefault="00745CDA" w:rsidP="00745CD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745CDA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04-PARDO</w:t>
            </w:r>
          </w:p>
        </w:tc>
        <w:tc>
          <w:tcPr>
            <w:tcW w:w="20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1E0C53" w14:textId="77777777" w:rsidR="00745CDA" w:rsidRPr="00745CDA" w:rsidRDefault="00745CDA" w:rsidP="00745CD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745CDA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2.597</w:t>
            </w:r>
          </w:p>
        </w:tc>
        <w:tc>
          <w:tcPr>
            <w:tcW w:w="27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CB7D28" w14:textId="77777777" w:rsidR="00745CDA" w:rsidRPr="00745CDA" w:rsidRDefault="00745CDA" w:rsidP="00745CD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745CDA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R$ 6.486.740,13</w:t>
            </w:r>
          </w:p>
        </w:tc>
        <w:tc>
          <w:tcPr>
            <w:tcW w:w="2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8D396E" w14:textId="77777777" w:rsidR="00745CDA" w:rsidRPr="00745CDA" w:rsidRDefault="00745CDA" w:rsidP="00745CD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745CDA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R$ 6.045.704,21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E0F8E5" w14:textId="77777777" w:rsidR="00745CDA" w:rsidRPr="00745CDA" w:rsidRDefault="00745CDA" w:rsidP="00745CD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pt-BR"/>
                <w14:ligatures w14:val="none"/>
              </w:rPr>
            </w:pPr>
            <w:r w:rsidRPr="00745CDA">
              <w:rPr>
                <w:rFonts w:ascii="Calibri" w:eastAsia="Times New Roman" w:hAnsi="Calibri" w:cs="Calibri"/>
                <w:color w:val="000000"/>
                <w:kern w:val="0"/>
                <w:bdr w:val="none" w:sz="0" w:space="0" w:color="auto" w:frame="1"/>
                <w:lang w:eastAsia="pt-BR"/>
                <w14:ligatures w14:val="none"/>
              </w:rPr>
              <w:t>93,20%</w:t>
            </w:r>
          </w:p>
        </w:tc>
      </w:tr>
    </w:tbl>
    <w:p w14:paraId="43166F2A" w14:textId="77777777" w:rsidR="007B0CE9" w:rsidRDefault="007B0CE9"/>
    <w:sectPr w:rsidR="007B0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DA"/>
    <w:rsid w:val="00745CDA"/>
    <w:rsid w:val="007B0CE9"/>
    <w:rsid w:val="00953904"/>
    <w:rsid w:val="00E8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5CAC"/>
  <w15:chartTrackingRefBased/>
  <w15:docId w15:val="{E0ADAC23-ADDF-43C2-9E7A-1B40EEB6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5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5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5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5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5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5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5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5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5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5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5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5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5C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5C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5C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5C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5C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5C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5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5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5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5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5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5C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5C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5C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5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5C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5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234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BPG 12 BACIA DO PARDO GRANDE !2</dc:creator>
  <cp:keywords/>
  <dc:description/>
  <cp:lastModifiedBy>BPG 12 BACIA DO PARDO GRANDE !2</cp:lastModifiedBy>
  <cp:revision>2</cp:revision>
  <dcterms:created xsi:type="dcterms:W3CDTF">2024-01-18T13:19:00Z</dcterms:created>
  <dcterms:modified xsi:type="dcterms:W3CDTF">2024-01-18T13:20:00Z</dcterms:modified>
</cp:coreProperties>
</file>