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3C90" w14:textId="77777777" w:rsidR="00362723" w:rsidRPr="00E36E61" w:rsidRDefault="00C313C4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E36E61">
        <w:rPr>
          <w:rFonts w:ascii="Calibri" w:hAnsi="Calibri" w:cs="Arial"/>
        </w:rPr>
        <w:t>COMITÊ</w:t>
      </w:r>
      <w:r w:rsidR="00362723" w:rsidRPr="00E36E61">
        <w:rPr>
          <w:rFonts w:ascii="Calibri" w:hAnsi="Calibri" w:cs="Arial"/>
        </w:rPr>
        <w:t xml:space="preserve"> DA BACIA HIDROGRÁFICA DO RIO RIBEIRA DE IGUAPE E LITORAL SUL - CBH-RB</w:t>
      </w:r>
    </w:p>
    <w:p w14:paraId="073B2DB8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04559150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1B456A5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5E6CD4B3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E36E61">
        <w:rPr>
          <w:rFonts w:ascii="Calibri" w:hAnsi="Calibri" w:cs="Arial"/>
        </w:rPr>
        <w:t xml:space="preserve">CAMARA TÉCNICA DE </w:t>
      </w:r>
      <w:r w:rsidR="00505500" w:rsidRPr="00E36E61">
        <w:rPr>
          <w:rFonts w:ascii="Calibri" w:hAnsi="Calibri" w:cs="Arial"/>
        </w:rPr>
        <w:t>EDUCAÇÃO AMBIENTAL</w:t>
      </w:r>
      <w:r w:rsidRPr="00E36E61">
        <w:rPr>
          <w:rFonts w:ascii="Calibri" w:hAnsi="Calibri" w:cs="Arial"/>
        </w:rPr>
        <w:t xml:space="preserve"> – CT-</w:t>
      </w:r>
      <w:r w:rsidR="00505500" w:rsidRPr="00E36E61">
        <w:rPr>
          <w:rFonts w:ascii="Calibri" w:hAnsi="Calibri" w:cs="Arial"/>
        </w:rPr>
        <w:t>EA</w:t>
      </w:r>
    </w:p>
    <w:p w14:paraId="1028D24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09180CA5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7AA9CC69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5F13DA5E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17AD3CA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BFD0A8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58A4698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04C315CE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4B28387B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</w:rPr>
      </w:pPr>
    </w:p>
    <w:p w14:paraId="610BACCF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14:paraId="17F17125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E36E61">
        <w:rPr>
          <w:rFonts w:ascii="Calibri" w:hAnsi="Calibri" w:cs="Arial"/>
          <w:b/>
          <w:bCs/>
        </w:rPr>
        <w:t>TERMO DE REFERÊNCIA</w:t>
      </w:r>
    </w:p>
    <w:p w14:paraId="248E5A28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04256F7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2B323E9D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4198D5B7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1F4BAEAA" w14:textId="77777777" w:rsidR="00362723" w:rsidRPr="00E36E61" w:rsidRDefault="00362723" w:rsidP="00362723">
      <w:pPr>
        <w:autoSpaceDE w:val="0"/>
        <w:autoSpaceDN w:val="0"/>
        <w:adjustRightInd w:val="0"/>
        <w:rPr>
          <w:rFonts w:ascii="Calibri" w:hAnsi="Calibri" w:cs="Arial"/>
          <w:b/>
          <w:bCs/>
        </w:rPr>
      </w:pPr>
    </w:p>
    <w:p w14:paraId="357879CA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14:paraId="69E4FF8A" w14:textId="77777777" w:rsidR="00362723" w:rsidRPr="00E36E61" w:rsidRDefault="00362723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</w:p>
    <w:p w14:paraId="112C4413" w14:textId="2DCB58C0" w:rsidR="00362723" w:rsidRPr="00E36E61" w:rsidRDefault="00444A6F" w:rsidP="0036272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PRODUÇÃO DE MATERIAL EDUCATIVO INTERATIVO - KIT ÁGUA</w:t>
      </w:r>
      <w:r w:rsidR="00D170D4">
        <w:rPr>
          <w:rFonts w:ascii="Calibri" w:hAnsi="Calibri" w:cs="Arial"/>
          <w:b/>
          <w:bCs/>
        </w:rPr>
        <w:t xml:space="preserve"> 2</w:t>
      </w:r>
    </w:p>
    <w:p w14:paraId="6A3C58CD" w14:textId="77777777" w:rsidR="00362723" w:rsidRPr="00E36E61" w:rsidRDefault="00362723" w:rsidP="00362723">
      <w:pPr>
        <w:rPr>
          <w:rFonts w:ascii="Calibri" w:hAnsi="Calibri" w:cs="Arial"/>
        </w:rPr>
      </w:pPr>
    </w:p>
    <w:p w14:paraId="2827B0C0" w14:textId="77777777" w:rsidR="00362723" w:rsidRPr="00E36E61" w:rsidRDefault="00362723" w:rsidP="00362723">
      <w:pPr>
        <w:rPr>
          <w:rFonts w:ascii="Calibri" w:hAnsi="Calibri" w:cs="Arial"/>
        </w:rPr>
      </w:pPr>
    </w:p>
    <w:p w14:paraId="15B48E65" w14:textId="77777777" w:rsidR="00362723" w:rsidRPr="00E36E61" w:rsidRDefault="00362723" w:rsidP="00362723">
      <w:pPr>
        <w:rPr>
          <w:rFonts w:ascii="Calibri" w:hAnsi="Calibri" w:cs="Arial"/>
        </w:rPr>
      </w:pPr>
    </w:p>
    <w:p w14:paraId="4AC76799" w14:textId="77777777" w:rsidR="00362723" w:rsidRPr="00E36E61" w:rsidRDefault="00362723" w:rsidP="00362723">
      <w:pPr>
        <w:rPr>
          <w:rFonts w:ascii="Calibri" w:hAnsi="Calibri" w:cs="Arial"/>
        </w:rPr>
      </w:pPr>
    </w:p>
    <w:p w14:paraId="5EDE272E" w14:textId="77777777" w:rsidR="00362723" w:rsidRPr="00E36E61" w:rsidRDefault="00362723" w:rsidP="00362723">
      <w:pPr>
        <w:rPr>
          <w:rFonts w:ascii="Calibri" w:hAnsi="Calibri" w:cs="Arial"/>
        </w:rPr>
      </w:pPr>
    </w:p>
    <w:p w14:paraId="0B91FE4F" w14:textId="77777777" w:rsidR="00362723" w:rsidRPr="00E36E61" w:rsidRDefault="00362723" w:rsidP="00362723">
      <w:pPr>
        <w:rPr>
          <w:rFonts w:ascii="Calibri" w:hAnsi="Calibri" w:cs="Arial"/>
        </w:rPr>
      </w:pPr>
    </w:p>
    <w:p w14:paraId="7AD5D411" w14:textId="77777777" w:rsidR="00362723" w:rsidRPr="00E36E61" w:rsidRDefault="00362723" w:rsidP="00362723">
      <w:pPr>
        <w:rPr>
          <w:rFonts w:ascii="Calibri" w:hAnsi="Calibri" w:cs="Arial"/>
        </w:rPr>
      </w:pPr>
    </w:p>
    <w:p w14:paraId="7835994B" w14:textId="77777777" w:rsidR="00362723" w:rsidRPr="00E36E61" w:rsidRDefault="00362723" w:rsidP="00362723">
      <w:pPr>
        <w:rPr>
          <w:rFonts w:ascii="Calibri" w:hAnsi="Calibri" w:cs="Arial"/>
        </w:rPr>
      </w:pPr>
    </w:p>
    <w:p w14:paraId="3B46BBAC" w14:textId="77777777" w:rsidR="00580693" w:rsidRPr="00E36E61" w:rsidRDefault="00580693" w:rsidP="00362723">
      <w:pPr>
        <w:rPr>
          <w:rFonts w:ascii="Calibri" w:hAnsi="Calibri" w:cs="Arial"/>
        </w:rPr>
      </w:pPr>
    </w:p>
    <w:p w14:paraId="239A7ED7" w14:textId="77777777" w:rsidR="00580693" w:rsidRPr="00E36E61" w:rsidRDefault="00580693" w:rsidP="00362723">
      <w:pPr>
        <w:rPr>
          <w:rFonts w:ascii="Calibri" w:hAnsi="Calibri" w:cs="Arial"/>
        </w:rPr>
      </w:pPr>
    </w:p>
    <w:p w14:paraId="7900D146" w14:textId="77777777" w:rsidR="00580693" w:rsidRPr="00E36E61" w:rsidRDefault="00580693" w:rsidP="00362723">
      <w:pPr>
        <w:rPr>
          <w:rFonts w:ascii="Calibri" w:hAnsi="Calibri" w:cs="Arial"/>
        </w:rPr>
      </w:pPr>
    </w:p>
    <w:p w14:paraId="2F695C19" w14:textId="77777777" w:rsidR="00580693" w:rsidRPr="00E36E61" w:rsidRDefault="00580693" w:rsidP="00362723">
      <w:pPr>
        <w:rPr>
          <w:rFonts w:ascii="Calibri" w:hAnsi="Calibri" w:cs="Arial"/>
        </w:rPr>
      </w:pPr>
    </w:p>
    <w:p w14:paraId="77FEF3AF" w14:textId="77777777" w:rsidR="00580693" w:rsidRPr="00E36E61" w:rsidRDefault="00580693" w:rsidP="00362723">
      <w:pPr>
        <w:rPr>
          <w:rFonts w:ascii="Calibri" w:hAnsi="Calibri" w:cs="Arial"/>
        </w:rPr>
      </w:pPr>
    </w:p>
    <w:p w14:paraId="0AD78128" w14:textId="77777777" w:rsidR="00580693" w:rsidRPr="00E36E61" w:rsidRDefault="00580693" w:rsidP="00362723">
      <w:pPr>
        <w:rPr>
          <w:rFonts w:ascii="Calibri" w:hAnsi="Calibri" w:cs="Arial"/>
        </w:rPr>
      </w:pPr>
    </w:p>
    <w:p w14:paraId="08828352" w14:textId="77777777" w:rsidR="00362723" w:rsidRPr="00E36E61" w:rsidRDefault="00362723" w:rsidP="00362723">
      <w:pPr>
        <w:rPr>
          <w:rFonts w:ascii="Calibri" w:hAnsi="Calibri" w:cs="Arial"/>
        </w:rPr>
      </w:pPr>
    </w:p>
    <w:p w14:paraId="11F4A594" w14:textId="77777777" w:rsidR="00362723" w:rsidRPr="00E36E61" w:rsidRDefault="00362723" w:rsidP="00362723">
      <w:pPr>
        <w:rPr>
          <w:rFonts w:ascii="Calibri" w:hAnsi="Calibri" w:cs="Arial"/>
        </w:rPr>
      </w:pPr>
    </w:p>
    <w:p w14:paraId="7180C87F" w14:textId="77777777" w:rsidR="00362723" w:rsidRPr="00E36E61" w:rsidRDefault="00FE3B35" w:rsidP="00362723">
      <w:pPr>
        <w:jc w:val="center"/>
        <w:rPr>
          <w:rFonts w:ascii="Calibri" w:hAnsi="Calibri" w:cs="Arial"/>
        </w:rPr>
      </w:pPr>
      <w:r w:rsidRPr="00D170D4">
        <w:rPr>
          <w:rFonts w:ascii="Calibri" w:hAnsi="Calibri" w:cs="Arial"/>
        </w:rPr>
        <w:t>FEVEREIRO</w:t>
      </w:r>
      <w:r w:rsidR="00362723" w:rsidRPr="00D170D4">
        <w:rPr>
          <w:rFonts w:ascii="Calibri" w:hAnsi="Calibri" w:cs="Arial"/>
        </w:rPr>
        <w:t xml:space="preserve"> DE 2</w:t>
      </w:r>
      <w:r w:rsidR="00505500" w:rsidRPr="00D170D4">
        <w:rPr>
          <w:rFonts w:ascii="Calibri" w:hAnsi="Calibri" w:cs="Arial"/>
        </w:rPr>
        <w:t>0</w:t>
      </w:r>
      <w:r w:rsidRPr="00D170D4">
        <w:rPr>
          <w:rFonts w:ascii="Calibri" w:hAnsi="Calibri" w:cs="Arial"/>
        </w:rPr>
        <w:t>23</w:t>
      </w:r>
    </w:p>
    <w:p w14:paraId="7498B701" w14:textId="77777777" w:rsidR="005D36A7" w:rsidRPr="00E36E61" w:rsidRDefault="005D36A7" w:rsidP="00362723">
      <w:pPr>
        <w:jc w:val="center"/>
        <w:rPr>
          <w:rFonts w:ascii="Calibri" w:hAnsi="Calibri" w:cs="Arial"/>
        </w:rPr>
      </w:pPr>
    </w:p>
    <w:p w14:paraId="21B19FC5" w14:textId="77777777" w:rsidR="005D36A7" w:rsidRPr="00E36E61" w:rsidRDefault="005D36A7" w:rsidP="00362723">
      <w:pPr>
        <w:jc w:val="center"/>
        <w:rPr>
          <w:rFonts w:ascii="Calibri" w:hAnsi="Calibri" w:cs="Arial"/>
        </w:rPr>
      </w:pPr>
    </w:p>
    <w:p w14:paraId="364B0C87" w14:textId="77777777" w:rsidR="00362723" w:rsidRDefault="00362723" w:rsidP="00362723">
      <w:pPr>
        <w:jc w:val="center"/>
        <w:rPr>
          <w:rFonts w:ascii="Calibri" w:hAnsi="Calibri"/>
        </w:rPr>
      </w:pPr>
    </w:p>
    <w:p w14:paraId="782C6737" w14:textId="77777777" w:rsidR="00444A6F" w:rsidRDefault="00444A6F" w:rsidP="00362723">
      <w:pPr>
        <w:jc w:val="center"/>
        <w:rPr>
          <w:rFonts w:ascii="Calibri" w:hAnsi="Calibri"/>
        </w:rPr>
      </w:pPr>
    </w:p>
    <w:p w14:paraId="5A809075" w14:textId="77777777" w:rsidR="00444A6F" w:rsidRPr="00E36E61" w:rsidRDefault="00444A6F" w:rsidP="00362723">
      <w:pPr>
        <w:jc w:val="center"/>
        <w:rPr>
          <w:rFonts w:ascii="Calibri" w:hAnsi="Calibri"/>
        </w:rPr>
      </w:pPr>
    </w:p>
    <w:p w14:paraId="1132AC80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lastRenderedPageBreak/>
        <w:t>JUSTIFICATIVA</w:t>
      </w:r>
    </w:p>
    <w:p w14:paraId="601075BA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7281487E" w14:textId="77777777" w:rsidR="00444A6F" w:rsidRPr="001A15AA" w:rsidRDefault="00444A6F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Es</w:t>
      </w:r>
      <w:r w:rsidR="001C3E36" w:rsidRPr="001A15AA">
        <w:rPr>
          <w:rFonts w:ascii="Calibri" w:hAnsi="Calibri"/>
        </w:rPr>
        <w:t>t</w:t>
      </w:r>
      <w:r w:rsidRPr="001A15AA">
        <w:rPr>
          <w:rFonts w:ascii="Calibri" w:hAnsi="Calibri"/>
        </w:rPr>
        <w:t>e Termo de Referência vem atender ao Plano Diretor de Educação Ambiental e à demanda levantada durante a realização das oficinas participativas de elaboração do Plano de Bacia. Durante os encontros foi</w:t>
      </w:r>
      <w:r w:rsidR="0015149E" w:rsidRPr="001A15AA">
        <w:rPr>
          <w:rFonts w:ascii="Calibri" w:hAnsi="Calibri"/>
        </w:rPr>
        <w:t xml:space="preserve"> detectada</w:t>
      </w:r>
      <w:r w:rsidRPr="001A15AA">
        <w:rPr>
          <w:rFonts w:ascii="Calibri" w:hAnsi="Calibri"/>
        </w:rPr>
        <w:t xml:space="preserve"> a falta de conhecimento da população em geral sobre a gestão da água e a falta de material específico para a UGRHI 11.</w:t>
      </w:r>
      <w:r w:rsidR="0015149E" w:rsidRPr="001A15AA">
        <w:rPr>
          <w:rFonts w:ascii="Calibri" w:hAnsi="Calibri"/>
        </w:rPr>
        <w:t xml:space="preserve"> Buscando levar informação e reflexão sobre a importância da água</w:t>
      </w:r>
      <w:r w:rsidR="00E8134B" w:rsidRPr="001A15AA">
        <w:rPr>
          <w:rFonts w:ascii="Calibri" w:hAnsi="Calibri"/>
        </w:rPr>
        <w:t xml:space="preserve"> e meio ambiente, bem como</w:t>
      </w:r>
      <w:r w:rsidR="0015149E" w:rsidRPr="001A15AA">
        <w:rPr>
          <w:rFonts w:ascii="Calibri" w:hAnsi="Calibri"/>
        </w:rPr>
        <w:t xml:space="preserve"> seu uso e conservação, para o maior número de moradores e visitantes da bacia hidrográfica, a baixo custo, foi idealizad</w:t>
      </w:r>
      <w:r w:rsidR="001C3E36" w:rsidRPr="001A15AA">
        <w:rPr>
          <w:rFonts w:ascii="Calibri" w:hAnsi="Calibri"/>
        </w:rPr>
        <w:t>a</w:t>
      </w:r>
      <w:r w:rsidR="0015149E" w:rsidRPr="001A15AA">
        <w:rPr>
          <w:rFonts w:ascii="Calibri" w:hAnsi="Calibri"/>
        </w:rPr>
        <w:t xml:space="preserve"> a disponibilização de um conjunto de materiais, </w:t>
      </w:r>
      <w:r w:rsidR="00F03707" w:rsidRPr="001A15AA">
        <w:rPr>
          <w:rFonts w:ascii="Calibri" w:hAnsi="Calibri"/>
        </w:rPr>
        <w:t>que pudesse de forma interativa e</w:t>
      </w:r>
      <w:r w:rsidR="0015149E" w:rsidRPr="001A15AA">
        <w:rPr>
          <w:rFonts w:ascii="Calibri" w:hAnsi="Calibri"/>
        </w:rPr>
        <w:t xml:space="preserve"> lúdica trazer a reflexão sobre o tema para a população em geral. Esse material ser</w:t>
      </w:r>
      <w:r w:rsidR="001C3E36" w:rsidRPr="001A15AA">
        <w:rPr>
          <w:rFonts w:ascii="Calibri" w:hAnsi="Calibri"/>
        </w:rPr>
        <w:t>á</w:t>
      </w:r>
      <w:r w:rsidR="0015149E" w:rsidRPr="001A15AA">
        <w:rPr>
          <w:rFonts w:ascii="Calibri" w:hAnsi="Calibri"/>
        </w:rPr>
        <w:t xml:space="preserve"> disponibilizado para membros do CBH-RB e parc</w:t>
      </w:r>
      <w:r w:rsidR="00F03707" w:rsidRPr="001A15AA">
        <w:rPr>
          <w:rFonts w:ascii="Calibri" w:hAnsi="Calibri"/>
        </w:rPr>
        <w:t>eiros, para montagem em stand em diversas feiras,</w:t>
      </w:r>
      <w:r w:rsidR="00E8134B" w:rsidRPr="001A15AA">
        <w:rPr>
          <w:rFonts w:ascii="Calibri" w:hAnsi="Calibri"/>
        </w:rPr>
        <w:t xml:space="preserve"> festas,</w:t>
      </w:r>
      <w:r w:rsidR="00F03707" w:rsidRPr="001A15AA">
        <w:rPr>
          <w:rFonts w:ascii="Calibri" w:hAnsi="Calibri"/>
        </w:rPr>
        <w:t xml:space="preserve"> eventos, semanas comemorativas e demais atividades educativas como forma de </w:t>
      </w:r>
      <w:r w:rsidR="00E8134B" w:rsidRPr="001A15AA">
        <w:rPr>
          <w:rFonts w:ascii="Calibri" w:hAnsi="Calibri"/>
        </w:rPr>
        <w:t>atingir um público extenso e diversificado.</w:t>
      </w:r>
    </w:p>
    <w:p w14:paraId="64C70780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4277B1E9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04F10D84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OBJETIVO</w:t>
      </w:r>
    </w:p>
    <w:p w14:paraId="2EA03A93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53F3E707" w14:textId="77777777" w:rsidR="00444A6F" w:rsidRPr="001A15AA" w:rsidRDefault="00E8134B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Inserção da temática de água e meio ambiente nas feiras e festas existentes na UGRHI 11</w:t>
      </w:r>
    </w:p>
    <w:p w14:paraId="4EF2D846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555FE260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5A7C5AC2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OBJETIVOS ESPECÍFICOS</w:t>
      </w:r>
    </w:p>
    <w:p w14:paraId="6FB2B52B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35DD13A7" w14:textId="77777777" w:rsidR="00444A6F" w:rsidRPr="00D170D4" w:rsidRDefault="00E8134B" w:rsidP="001A15AA">
      <w:pPr>
        <w:numPr>
          <w:ilvl w:val="0"/>
          <w:numId w:val="1"/>
        </w:numPr>
        <w:jc w:val="both"/>
        <w:rPr>
          <w:rFonts w:ascii="Calibri" w:hAnsi="Calibri"/>
        </w:rPr>
      </w:pPr>
      <w:r w:rsidRPr="001A15AA">
        <w:rPr>
          <w:rFonts w:ascii="Calibri" w:hAnsi="Calibri"/>
        </w:rPr>
        <w:t xml:space="preserve">Produção de material educativo e interativo com a temática da água e meio ambiente para o público em geral – Kit </w:t>
      </w:r>
      <w:r w:rsidRPr="00D170D4">
        <w:rPr>
          <w:rFonts w:ascii="Calibri" w:hAnsi="Calibri"/>
        </w:rPr>
        <w:t xml:space="preserve">Água </w:t>
      </w:r>
      <w:r w:rsidR="00FE3B35" w:rsidRPr="00D170D4">
        <w:rPr>
          <w:rFonts w:ascii="Calibri" w:hAnsi="Calibri"/>
        </w:rPr>
        <w:t>2</w:t>
      </w:r>
    </w:p>
    <w:p w14:paraId="7D47D032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470B08E6" w14:textId="77777777" w:rsidR="00444A6F" w:rsidRPr="001A15AA" w:rsidRDefault="00444A6F" w:rsidP="00444A6F">
      <w:pPr>
        <w:jc w:val="both"/>
        <w:rPr>
          <w:rFonts w:ascii="Calibri" w:hAnsi="Calibri"/>
        </w:rPr>
      </w:pPr>
    </w:p>
    <w:p w14:paraId="0D61276A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t>PÚBLICO</w:t>
      </w:r>
    </w:p>
    <w:p w14:paraId="6331C866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07E1E86B" w14:textId="77777777" w:rsidR="00444A6F" w:rsidRPr="001A15AA" w:rsidRDefault="00E8134B" w:rsidP="00444A6F">
      <w:pPr>
        <w:jc w:val="both"/>
        <w:rPr>
          <w:rFonts w:ascii="Calibri" w:hAnsi="Calibri"/>
        </w:rPr>
      </w:pPr>
      <w:r w:rsidRPr="001A15AA">
        <w:rPr>
          <w:rFonts w:ascii="Calibri" w:hAnsi="Calibri"/>
        </w:rPr>
        <w:t>População em geral da UGRHI 11</w:t>
      </w:r>
    </w:p>
    <w:p w14:paraId="009E11EA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4B21E498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6E4B89F6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</w:p>
    <w:p w14:paraId="62F89980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7625BC82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20BDAE7B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27DB63DA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26925A65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57A29102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12A1DC09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668304BB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4B59745E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41D20C58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32306FC6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073CD6AD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440452DC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74EB9B9C" w14:textId="77777777" w:rsidR="005503A7" w:rsidRPr="001A15AA" w:rsidRDefault="005503A7" w:rsidP="00444A6F">
      <w:pPr>
        <w:jc w:val="both"/>
        <w:rPr>
          <w:rFonts w:ascii="Calibri" w:hAnsi="Calibri"/>
          <w:b/>
        </w:rPr>
      </w:pPr>
    </w:p>
    <w:p w14:paraId="0DBD99C6" w14:textId="77777777" w:rsidR="00444A6F" w:rsidRPr="001A15AA" w:rsidRDefault="00444A6F" w:rsidP="00444A6F">
      <w:pPr>
        <w:jc w:val="both"/>
        <w:rPr>
          <w:rFonts w:ascii="Calibri" w:hAnsi="Calibri"/>
          <w:b/>
        </w:rPr>
      </w:pPr>
      <w:r w:rsidRPr="001A15AA">
        <w:rPr>
          <w:rFonts w:ascii="Calibri" w:hAnsi="Calibri"/>
          <w:b/>
        </w:rPr>
        <w:lastRenderedPageBreak/>
        <w:t>METAS E ATIVIDADES</w:t>
      </w:r>
    </w:p>
    <w:p w14:paraId="3DC0FC33" w14:textId="77777777" w:rsidR="00D1178D" w:rsidRPr="001A15AA" w:rsidRDefault="00D1178D" w:rsidP="00444A6F">
      <w:pPr>
        <w:jc w:val="both"/>
        <w:rPr>
          <w:rFonts w:ascii="Calibri" w:hAnsi="Calibri"/>
          <w:b/>
        </w:rPr>
      </w:pPr>
    </w:p>
    <w:p w14:paraId="2F97FE01" w14:textId="77777777" w:rsidR="00D1178D" w:rsidRDefault="00D1178D" w:rsidP="00444A6F">
      <w:pPr>
        <w:jc w:val="both"/>
        <w:rPr>
          <w:rFonts w:ascii="Calibri" w:hAnsi="Calibri"/>
        </w:rPr>
      </w:pPr>
    </w:p>
    <w:p w14:paraId="74F83F28" w14:textId="77777777" w:rsidR="00AF470E" w:rsidRPr="00AF470E" w:rsidRDefault="0061064B" w:rsidP="0061064B">
      <w:pPr>
        <w:jc w:val="both"/>
        <w:rPr>
          <w:rFonts w:ascii="Calibri" w:hAnsi="Calibri"/>
        </w:rPr>
      </w:pPr>
      <w:r>
        <w:rPr>
          <w:rFonts w:ascii="Calibri" w:hAnsi="Calibri"/>
        </w:rPr>
        <w:t>Para atingir o objetivo proposto, o</w:t>
      </w:r>
      <w:r w:rsidR="00D1178D">
        <w:rPr>
          <w:rFonts w:ascii="Calibri" w:hAnsi="Calibri"/>
        </w:rPr>
        <w:t xml:space="preserve"> projeto deve prever </w:t>
      </w:r>
      <w:r w:rsidR="00AF470E">
        <w:rPr>
          <w:rFonts w:ascii="Calibri" w:hAnsi="Calibri"/>
        </w:rPr>
        <w:t xml:space="preserve">além da </w:t>
      </w:r>
      <w:r>
        <w:rPr>
          <w:rFonts w:ascii="Calibri" w:hAnsi="Calibri"/>
        </w:rPr>
        <w:t>atividade</w:t>
      </w:r>
      <w:r w:rsidR="00AF470E">
        <w:rPr>
          <w:rFonts w:ascii="Calibri" w:hAnsi="Calibri"/>
        </w:rPr>
        <w:t xml:space="preserve"> de produção</w:t>
      </w:r>
      <w:r>
        <w:rPr>
          <w:rFonts w:ascii="Calibri" w:hAnsi="Calibri"/>
        </w:rPr>
        <w:t xml:space="preserve"> propriamente dita, atividades</w:t>
      </w:r>
      <w:r w:rsidR="00AF470E">
        <w:rPr>
          <w:rFonts w:ascii="Calibri" w:hAnsi="Calibri"/>
        </w:rPr>
        <w:t xml:space="preserve"> de planejamento, na</w:t>
      </w:r>
      <w:r>
        <w:rPr>
          <w:rFonts w:ascii="Calibri" w:hAnsi="Calibri"/>
        </w:rPr>
        <w:t>s quais</w:t>
      </w:r>
      <w:r w:rsidR="00AF470E">
        <w:rPr>
          <w:rFonts w:ascii="Calibri" w:hAnsi="Calibri"/>
        </w:rPr>
        <w:t xml:space="preserve"> deve apresentar</w:t>
      </w:r>
      <w:r>
        <w:rPr>
          <w:rFonts w:ascii="Calibri" w:hAnsi="Calibri"/>
        </w:rPr>
        <w:t xml:space="preserve"> o </w:t>
      </w:r>
      <w:r w:rsidRPr="00AF470E">
        <w:rPr>
          <w:rFonts w:ascii="Calibri" w:hAnsi="Calibri"/>
        </w:rPr>
        <w:t>projeto detalhado do material a ser produzido</w:t>
      </w:r>
      <w:r w:rsidR="00FE3B35">
        <w:rPr>
          <w:rFonts w:ascii="Calibri" w:hAnsi="Calibri"/>
        </w:rPr>
        <w:t xml:space="preserve"> </w:t>
      </w:r>
      <w:r w:rsidR="00AF470E" w:rsidRPr="00AF470E">
        <w:rPr>
          <w:rFonts w:ascii="Calibri" w:hAnsi="Calibri"/>
        </w:rPr>
        <w:t>para aprovação da CT-EA</w:t>
      </w:r>
      <w:r>
        <w:rPr>
          <w:rFonts w:ascii="Calibri" w:hAnsi="Calibri"/>
        </w:rPr>
        <w:t xml:space="preserve">. A CT-EA poderá auxiliar no acesso a informações sobre a UGRHI 11 necessárias ao desenvolvimento do material </w:t>
      </w:r>
      <w:proofErr w:type="gramStart"/>
      <w:r>
        <w:rPr>
          <w:rFonts w:ascii="Calibri" w:hAnsi="Calibri"/>
        </w:rPr>
        <w:t>e também</w:t>
      </w:r>
      <w:proofErr w:type="gramEnd"/>
      <w:r>
        <w:rPr>
          <w:rFonts w:ascii="Calibri" w:hAnsi="Calibri"/>
        </w:rPr>
        <w:t xml:space="preserve"> na revisão geral do material </w:t>
      </w:r>
      <w:r w:rsidR="005834FF">
        <w:rPr>
          <w:rFonts w:ascii="Calibri" w:hAnsi="Calibri"/>
        </w:rPr>
        <w:t>proposto.</w:t>
      </w:r>
    </w:p>
    <w:p w14:paraId="729BD6B7" w14:textId="77777777" w:rsidR="00D1178D" w:rsidRPr="001A15AA" w:rsidRDefault="00D1178D" w:rsidP="00444A6F">
      <w:pPr>
        <w:jc w:val="both"/>
        <w:rPr>
          <w:rFonts w:ascii="Calibri" w:hAnsi="Calibri"/>
          <w:b/>
        </w:rPr>
      </w:pPr>
    </w:p>
    <w:p w14:paraId="5F892DFA" w14:textId="77777777" w:rsidR="001D3C36" w:rsidRPr="00D170D4" w:rsidRDefault="005503A7" w:rsidP="00390022">
      <w:pPr>
        <w:spacing w:after="120"/>
        <w:jc w:val="both"/>
        <w:rPr>
          <w:rFonts w:ascii="Calibri" w:hAnsi="Calibri"/>
        </w:rPr>
      </w:pPr>
      <w:r w:rsidRPr="001A15AA">
        <w:rPr>
          <w:rFonts w:ascii="Calibri" w:hAnsi="Calibri" w:cs="Arial"/>
          <w:b/>
          <w:color w:val="000000"/>
          <w:u w:val="single"/>
        </w:rPr>
        <w:t>Descrição do material</w:t>
      </w:r>
      <w:r w:rsidR="00CD5535" w:rsidRPr="001A15AA">
        <w:rPr>
          <w:rFonts w:ascii="Calibri" w:hAnsi="Calibri" w:cs="Arial"/>
          <w:b/>
          <w:color w:val="000000"/>
          <w:u w:val="single"/>
        </w:rPr>
        <w:t xml:space="preserve">: </w:t>
      </w:r>
      <w:r w:rsidR="006D7AE6" w:rsidRPr="001A15AA">
        <w:rPr>
          <w:rFonts w:ascii="Calibri" w:hAnsi="Calibri" w:cs="Arial"/>
          <w:color w:val="000000"/>
        </w:rPr>
        <w:t xml:space="preserve">O </w:t>
      </w:r>
      <w:r w:rsidR="002C69C3" w:rsidRPr="001A15AA">
        <w:rPr>
          <w:rFonts w:ascii="Calibri" w:hAnsi="Calibri" w:cs="Arial"/>
          <w:color w:val="000000"/>
        </w:rPr>
        <w:t xml:space="preserve">Kit Água </w:t>
      </w:r>
      <w:r w:rsidR="00206996">
        <w:rPr>
          <w:rFonts w:ascii="Calibri" w:hAnsi="Calibri" w:cs="Arial"/>
          <w:color w:val="000000"/>
        </w:rPr>
        <w:t>deve ser composto por 2</w:t>
      </w:r>
      <w:r w:rsidR="006D7AE6" w:rsidRPr="001A15AA">
        <w:rPr>
          <w:rFonts w:ascii="Calibri" w:hAnsi="Calibri" w:cs="Arial"/>
          <w:color w:val="000000"/>
        </w:rPr>
        <w:t xml:space="preserve"> ou mais materiais </w:t>
      </w:r>
      <w:r w:rsidR="002C69C3" w:rsidRPr="001A15AA">
        <w:rPr>
          <w:rFonts w:ascii="Calibri" w:hAnsi="Calibri" w:cs="Arial"/>
          <w:color w:val="000000"/>
        </w:rPr>
        <w:t>que possam ser utilizados sem auxílio de monitoria</w:t>
      </w:r>
      <w:r w:rsidR="003C78A5">
        <w:rPr>
          <w:rFonts w:ascii="Calibri" w:hAnsi="Calibri" w:cs="Arial"/>
          <w:color w:val="000000"/>
        </w:rPr>
        <w:t xml:space="preserve"> especializada</w:t>
      </w:r>
      <w:r w:rsidR="002C69C3" w:rsidRPr="001A15AA">
        <w:rPr>
          <w:rFonts w:ascii="Calibri" w:hAnsi="Calibri" w:cs="Arial"/>
          <w:color w:val="000000"/>
        </w:rPr>
        <w:t>, numa linguagem que possa atender as diversas faixas etárias, em linguagem adequada ao público em geral. Deve ser durável, atrativo, lúdico, fácil de desmontar e montar, fácil de transportar, leve e compacto quando desmontado</w:t>
      </w:r>
      <w:r w:rsidR="0061064B" w:rsidRPr="001A15AA">
        <w:rPr>
          <w:rFonts w:ascii="Calibri" w:hAnsi="Calibri" w:cs="Arial"/>
          <w:color w:val="000000"/>
        </w:rPr>
        <w:t xml:space="preserve">. </w:t>
      </w:r>
      <w:r w:rsidR="0061064B" w:rsidRPr="0061064B">
        <w:rPr>
          <w:rFonts w:ascii="Calibri" w:hAnsi="Calibri" w:cs="Arial"/>
          <w:color w:val="000000"/>
        </w:rPr>
        <w:t xml:space="preserve">Preferencialmente deve ser fácil de reproduzir. </w:t>
      </w:r>
      <w:r w:rsidR="003C78A5">
        <w:rPr>
          <w:rFonts w:ascii="Calibri" w:hAnsi="Calibri" w:cs="Arial"/>
          <w:color w:val="000000"/>
        </w:rPr>
        <w:t>É de interesse a inclusão de</w:t>
      </w:r>
      <w:r w:rsidR="0061064B" w:rsidRPr="0061064B">
        <w:rPr>
          <w:rFonts w:ascii="Calibri" w:hAnsi="Calibri" w:cs="Arial"/>
          <w:color w:val="000000"/>
        </w:rPr>
        <w:t xml:space="preserve"> uma barraca para sua instalação </w:t>
      </w:r>
      <w:r w:rsidR="0061064B">
        <w:rPr>
          <w:rFonts w:ascii="Calibri" w:hAnsi="Calibri" w:cs="Arial"/>
          <w:color w:val="000000"/>
        </w:rPr>
        <w:t>nos eventos</w:t>
      </w:r>
      <w:r w:rsidR="003C78A5">
        <w:rPr>
          <w:rFonts w:ascii="Calibri" w:hAnsi="Calibri" w:cs="Arial"/>
          <w:color w:val="000000"/>
        </w:rPr>
        <w:t xml:space="preserve">. Se houver necessidade de equipamentos para sua utilização, devem estar previstos no projeto. </w:t>
      </w:r>
      <w:r w:rsidR="002C69C3" w:rsidRPr="001A15AA">
        <w:rPr>
          <w:rFonts w:ascii="Calibri" w:hAnsi="Calibri" w:cs="Arial"/>
          <w:color w:val="000000"/>
        </w:rPr>
        <w:t xml:space="preserve">Deve ser assim apropriado </w:t>
      </w:r>
      <w:r w:rsidR="002C69C3" w:rsidRPr="002C69C3">
        <w:rPr>
          <w:rFonts w:ascii="Calibri" w:hAnsi="Calibri"/>
        </w:rPr>
        <w:t>para montagem em stand em diversas feiras, festas, eventos, semanas comemorativas e demais atividades educativas</w:t>
      </w:r>
      <w:r w:rsidR="002C69C3">
        <w:rPr>
          <w:rFonts w:ascii="Calibri" w:hAnsi="Calibri"/>
        </w:rPr>
        <w:t xml:space="preserve">, pelo CBH-RB e seus </w:t>
      </w:r>
      <w:proofErr w:type="spellStart"/>
      <w:r w:rsidR="002C69C3">
        <w:rPr>
          <w:rFonts w:ascii="Calibri" w:hAnsi="Calibri"/>
        </w:rPr>
        <w:t>parceiros.</w:t>
      </w:r>
      <w:r w:rsidR="001250A2">
        <w:rPr>
          <w:rFonts w:ascii="Calibri" w:hAnsi="Calibri"/>
        </w:rPr>
        <w:t>Além</w:t>
      </w:r>
      <w:proofErr w:type="spellEnd"/>
      <w:r w:rsidR="001250A2">
        <w:rPr>
          <w:rFonts w:ascii="Calibri" w:hAnsi="Calibri"/>
        </w:rPr>
        <w:t xml:space="preserve"> dos materiais a serem produzidos, podem ser incluídos projetos de outros materiais a serem elaborados futuramente. </w:t>
      </w:r>
      <w:r w:rsidR="003C78A5" w:rsidRPr="00D170D4">
        <w:rPr>
          <w:rFonts w:ascii="Calibri" w:hAnsi="Calibri"/>
        </w:rPr>
        <w:t>Os temas a serem abrangidos são:</w:t>
      </w:r>
      <w:r w:rsidR="00934836" w:rsidRPr="00D170D4">
        <w:rPr>
          <w:rFonts w:ascii="Calibri" w:hAnsi="Calibri"/>
        </w:rPr>
        <w:t xml:space="preserve"> situação dos recursos hídricos da bacia; vegetação natural, unidades de conservação, desmatamento, resíduos sólidos, poluição das águas, coleta de lixo e separação de recicláveis, preservação e recuperação de matas ciliares.</w:t>
      </w:r>
    </w:p>
    <w:p w14:paraId="2CB5C7A2" w14:textId="77777777" w:rsidR="005503A7" w:rsidRPr="001A15AA" w:rsidRDefault="00E2304E" w:rsidP="00390022">
      <w:pPr>
        <w:spacing w:after="120"/>
        <w:jc w:val="both"/>
        <w:rPr>
          <w:rFonts w:ascii="Calibri" w:hAnsi="Calibri" w:cs="Arial"/>
          <w:color w:val="000000"/>
        </w:rPr>
      </w:pPr>
      <w:r w:rsidRPr="00D170D4">
        <w:rPr>
          <w:rFonts w:ascii="Calibri" w:hAnsi="Calibri" w:cs="Arial"/>
          <w:color w:val="000000"/>
        </w:rPr>
        <w:t>Caso seja escolhido fazer um novo vídeo de realidade aumentada, os locais das filmagens devem ser diferentes dos utilizados na primeira versão do Kit água.</w:t>
      </w:r>
    </w:p>
    <w:p w14:paraId="54B85656" w14:textId="77777777" w:rsidR="005503A7" w:rsidRPr="001A15AA" w:rsidRDefault="005503A7" w:rsidP="00390022">
      <w:pPr>
        <w:spacing w:after="120"/>
        <w:jc w:val="both"/>
        <w:rPr>
          <w:rFonts w:ascii="Calibri" w:hAnsi="Calibri" w:cs="Arial"/>
          <w:color w:val="000000"/>
        </w:rPr>
      </w:pPr>
      <w:r w:rsidRPr="001A15AA">
        <w:rPr>
          <w:rFonts w:ascii="Calibri" w:hAnsi="Calibri" w:cs="Arial"/>
          <w:color w:val="000000"/>
        </w:rPr>
        <w:t>Sugestões</w:t>
      </w:r>
      <w:r w:rsidR="00D1178D" w:rsidRPr="001A15AA">
        <w:rPr>
          <w:rFonts w:ascii="Calibri" w:hAnsi="Calibri" w:cs="Arial"/>
          <w:color w:val="000000"/>
        </w:rPr>
        <w:t xml:space="preserve"> de materiais</w:t>
      </w:r>
      <w:r w:rsidRPr="001A15AA">
        <w:rPr>
          <w:rFonts w:ascii="Calibri" w:hAnsi="Calibri" w:cs="Arial"/>
          <w:color w:val="000000"/>
        </w:rPr>
        <w:t xml:space="preserve">: quebra cabeça 3D, maquete, jogos, </w:t>
      </w:r>
      <w:r w:rsidR="002C69C3" w:rsidRPr="001A15AA">
        <w:rPr>
          <w:rFonts w:ascii="Calibri" w:hAnsi="Calibri" w:cs="Arial"/>
          <w:color w:val="000000"/>
        </w:rPr>
        <w:t>realidade virtual</w:t>
      </w:r>
      <w:r w:rsidR="00D1178D" w:rsidRPr="001A15AA">
        <w:rPr>
          <w:rFonts w:ascii="Calibri" w:hAnsi="Calibri" w:cs="Arial"/>
          <w:color w:val="000000"/>
        </w:rPr>
        <w:t>, entre outros</w:t>
      </w:r>
    </w:p>
    <w:p w14:paraId="3ED4FBD5" w14:textId="77777777" w:rsidR="009905C4" w:rsidRPr="001A15AA" w:rsidRDefault="009905C4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14:paraId="0BCDE503" w14:textId="77777777" w:rsidR="009905C4" w:rsidRPr="001A15AA" w:rsidRDefault="009905C4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14:paraId="74D75444" w14:textId="77777777" w:rsidR="006F7707" w:rsidRPr="001A15AA" w:rsidRDefault="006F7707" w:rsidP="00390022">
      <w:pPr>
        <w:spacing w:after="120"/>
        <w:jc w:val="both"/>
        <w:rPr>
          <w:rFonts w:ascii="Calibri" w:hAnsi="Calibri" w:cs="Arial"/>
          <w:b/>
          <w:color w:val="000000"/>
          <w:u w:val="single"/>
        </w:rPr>
      </w:pPr>
    </w:p>
    <w:p w14:paraId="03C8AD0B" w14:textId="77777777" w:rsidR="00FF61ED" w:rsidRPr="001A15AA" w:rsidRDefault="00FF61ED" w:rsidP="00F85507">
      <w:pPr>
        <w:jc w:val="both"/>
        <w:rPr>
          <w:rFonts w:ascii="Calibri" w:hAnsi="Calibri"/>
        </w:rPr>
      </w:pPr>
    </w:p>
    <w:sectPr w:rsidR="00FF61ED" w:rsidRPr="001A15AA" w:rsidSect="0065774F">
      <w:pgSz w:w="11906" w:h="16838"/>
      <w:pgMar w:top="198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0D58" w14:textId="77777777" w:rsidR="00973E11" w:rsidRDefault="00973E11">
      <w:r>
        <w:separator/>
      </w:r>
    </w:p>
  </w:endnote>
  <w:endnote w:type="continuationSeparator" w:id="0">
    <w:p w14:paraId="61F62FF8" w14:textId="77777777" w:rsidR="00973E11" w:rsidRDefault="0097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27AF" w14:textId="77777777" w:rsidR="00973E11" w:rsidRDefault="00973E11">
      <w:r>
        <w:separator/>
      </w:r>
    </w:p>
  </w:footnote>
  <w:footnote w:type="continuationSeparator" w:id="0">
    <w:p w14:paraId="33E5F2A0" w14:textId="77777777" w:rsidR="00973E11" w:rsidRDefault="0097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15C3D"/>
    <w:multiLevelType w:val="hybridMultilevel"/>
    <w:tmpl w:val="B3F440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8189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8A5"/>
    <w:rsid w:val="00001168"/>
    <w:rsid w:val="0000186B"/>
    <w:rsid w:val="0000575E"/>
    <w:rsid w:val="0001469F"/>
    <w:rsid w:val="000338FD"/>
    <w:rsid w:val="000375A5"/>
    <w:rsid w:val="00044CF9"/>
    <w:rsid w:val="00052E2E"/>
    <w:rsid w:val="00077E0B"/>
    <w:rsid w:val="000877D2"/>
    <w:rsid w:val="00094B69"/>
    <w:rsid w:val="000A6CF8"/>
    <w:rsid w:val="000B1E30"/>
    <w:rsid w:val="000B21B5"/>
    <w:rsid w:val="000B2CA4"/>
    <w:rsid w:val="000B3964"/>
    <w:rsid w:val="000B4874"/>
    <w:rsid w:val="000B4BD8"/>
    <w:rsid w:val="000C7634"/>
    <w:rsid w:val="000C7698"/>
    <w:rsid w:val="000D2347"/>
    <w:rsid w:val="000D316E"/>
    <w:rsid w:val="000D470B"/>
    <w:rsid w:val="000D7821"/>
    <w:rsid w:val="000E38D8"/>
    <w:rsid w:val="000F122A"/>
    <w:rsid w:val="000F49E4"/>
    <w:rsid w:val="0010010F"/>
    <w:rsid w:val="00104C50"/>
    <w:rsid w:val="001250A2"/>
    <w:rsid w:val="00135B78"/>
    <w:rsid w:val="00140591"/>
    <w:rsid w:val="0014547A"/>
    <w:rsid w:val="00150661"/>
    <w:rsid w:val="001506F5"/>
    <w:rsid w:val="0015149E"/>
    <w:rsid w:val="0015276F"/>
    <w:rsid w:val="0015421E"/>
    <w:rsid w:val="0016324E"/>
    <w:rsid w:val="00167468"/>
    <w:rsid w:val="00170600"/>
    <w:rsid w:val="00181489"/>
    <w:rsid w:val="001828A4"/>
    <w:rsid w:val="00184CE2"/>
    <w:rsid w:val="00196D1A"/>
    <w:rsid w:val="00197AEF"/>
    <w:rsid w:val="001A15AA"/>
    <w:rsid w:val="001B23D1"/>
    <w:rsid w:val="001B3181"/>
    <w:rsid w:val="001B31B8"/>
    <w:rsid w:val="001C3E36"/>
    <w:rsid w:val="001C7C73"/>
    <w:rsid w:val="001D20DA"/>
    <w:rsid w:val="001D39B8"/>
    <w:rsid w:val="001D3C36"/>
    <w:rsid w:val="001D7679"/>
    <w:rsid w:val="001E20E1"/>
    <w:rsid w:val="001E5196"/>
    <w:rsid w:val="001F7239"/>
    <w:rsid w:val="002031C2"/>
    <w:rsid w:val="00203AF9"/>
    <w:rsid w:val="00205A93"/>
    <w:rsid w:val="00206996"/>
    <w:rsid w:val="002106E8"/>
    <w:rsid w:val="002113F9"/>
    <w:rsid w:val="00216163"/>
    <w:rsid w:val="00227321"/>
    <w:rsid w:val="00232E6B"/>
    <w:rsid w:val="002358A5"/>
    <w:rsid w:val="002379E8"/>
    <w:rsid w:val="0024550C"/>
    <w:rsid w:val="0024617E"/>
    <w:rsid w:val="0025077B"/>
    <w:rsid w:val="00257C66"/>
    <w:rsid w:val="002618A2"/>
    <w:rsid w:val="002626DB"/>
    <w:rsid w:val="00265A92"/>
    <w:rsid w:val="00273EE9"/>
    <w:rsid w:val="0027567C"/>
    <w:rsid w:val="002813B1"/>
    <w:rsid w:val="002817F8"/>
    <w:rsid w:val="00286175"/>
    <w:rsid w:val="00293F59"/>
    <w:rsid w:val="002A4DC8"/>
    <w:rsid w:val="002B5460"/>
    <w:rsid w:val="002B621B"/>
    <w:rsid w:val="002C44D6"/>
    <w:rsid w:val="002C69C3"/>
    <w:rsid w:val="002E0AA5"/>
    <w:rsid w:val="002F1472"/>
    <w:rsid w:val="002F338E"/>
    <w:rsid w:val="00303DEC"/>
    <w:rsid w:val="003106A8"/>
    <w:rsid w:val="00311FB6"/>
    <w:rsid w:val="00316EB4"/>
    <w:rsid w:val="0032231F"/>
    <w:rsid w:val="00324ACF"/>
    <w:rsid w:val="00327E92"/>
    <w:rsid w:val="003344AB"/>
    <w:rsid w:val="003353AB"/>
    <w:rsid w:val="00343CCE"/>
    <w:rsid w:val="00345258"/>
    <w:rsid w:val="003460BF"/>
    <w:rsid w:val="003503C9"/>
    <w:rsid w:val="0035305E"/>
    <w:rsid w:val="00360DB5"/>
    <w:rsid w:val="003624F9"/>
    <w:rsid w:val="00362723"/>
    <w:rsid w:val="00366317"/>
    <w:rsid w:val="0036673C"/>
    <w:rsid w:val="00372DF2"/>
    <w:rsid w:val="003739CD"/>
    <w:rsid w:val="00383EB4"/>
    <w:rsid w:val="00384388"/>
    <w:rsid w:val="003874E6"/>
    <w:rsid w:val="00390022"/>
    <w:rsid w:val="003900B4"/>
    <w:rsid w:val="00390F9F"/>
    <w:rsid w:val="003916BD"/>
    <w:rsid w:val="00391755"/>
    <w:rsid w:val="0039454A"/>
    <w:rsid w:val="003A586F"/>
    <w:rsid w:val="003B3F47"/>
    <w:rsid w:val="003C29D6"/>
    <w:rsid w:val="003C4A98"/>
    <w:rsid w:val="003C78A5"/>
    <w:rsid w:val="003D0E56"/>
    <w:rsid w:val="003D6B47"/>
    <w:rsid w:val="003E6C46"/>
    <w:rsid w:val="003E7C7E"/>
    <w:rsid w:val="00402DB7"/>
    <w:rsid w:val="00410E2A"/>
    <w:rsid w:val="00416512"/>
    <w:rsid w:val="004209CC"/>
    <w:rsid w:val="00420DA7"/>
    <w:rsid w:val="0042107D"/>
    <w:rsid w:val="004237EE"/>
    <w:rsid w:val="004275E9"/>
    <w:rsid w:val="00430478"/>
    <w:rsid w:val="0043225E"/>
    <w:rsid w:val="00444A6F"/>
    <w:rsid w:val="004730BF"/>
    <w:rsid w:val="00481930"/>
    <w:rsid w:val="0049097C"/>
    <w:rsid w:val="00497DEC"/>
    <w:rsid w:val="004C2837"/>
    <w:rsid w:val="004C7763"/>
    <w:rsid w:val="004D0BDF"/>
    <w:rsid w:val="004D1111"/>
    <w:rsid w:val="004D3FF5"/>
    <w:rsid w:val="004D5734"/>
    <w:rsid w:val="004D5FF6"/>
    <w:rsid w:val="004D672C"/>
    <w:rsid w:val="004E1C6C"/>
    <w:rsid w:val="004F0BA0"/>
    <w:rsid w:val="004F26B5"/>
    <w:rsid w:val="00505500"/>
    <w:rsid w:val="00511EB4"/>
    <w:rsid w:val="00514F97"/>
    <w:rsid w:val="0051772C"/>
    <w:rsid w:val="00521B37"/>
    <w:rsid w:val="00523303"/>
    <w:rsid w:val="00525615"/>
    <w:rsid w:val="00532864"/>
    <w:rsid w:val="005444F7"/>
    <w:rsid w:val="005449B3"/>
    <w:rsid w:val="00545D32"/>
    <w:rsid w:val="00547256"/>
    <w:rsid w:val="005472E1"/>
    <w:rsid w:val="005503A7"/>
    <w:rsid w:val="0056342F"/>
    <w:rsid w:val="00566048"/>
    <w:rsid w:val="00572E00"/>
    <w:rsid w:val="00575609"/>
    <w:rsid w:val="005757AE"/>
    <w:rsid w:val="00580693"/>
    <w:rsid w:val="005834FF"/>
    <w:rsid w:val="005942F0"/>
    <w:rsid w:val="00597B3E"/>
    <w:rsid w:val="005A2FFA"/>
    <w:rsid w:val="005C4254"/>
    <w:rsid w:val="005C7BEB"/>
    <w:rsid w:val="005D36A7"/>
    <w:rsid w:val="005E242A"/>
    <w:rsid w:val="005F0025"/>
    <w:rsid w:val="005F2691"/>
    <w:rsid w:val="005F7313"/>
    <w:rsid w:val="005F7A38"/>
    <w:rsid w:val="005F7A74"/>
    <w:rsid w:val="0061064B"/>
    <w:rsid w:val="00626265"/>
    <w:rsid w:val="006328A3"/>
    <w:rsid w:val="00634188"/>
    <w:rsid w:val="00635FD5"/>
    <w:rsid w:val="006369E0"/>
    <w:rsid w:val="006403E5"/>
    <w:rsid w:val="00641FF4"/>
    <w:rsid w:val="006429A7"/>
    <w:rsid w:val="0064511A"/>
    <w:rsid w:val="0065647F"/>
    <w:rsid w:val="0065774F"/>
    <w:rsid w:val="00664CB5"/>
    <w:rsid w:val="00667A44"/>
    <w:rsid w:val="006814BA"/>
    <w:rsid w:val="00687F73"/>
    <w:rsid w:val="00692A36"/>
    <w:rsid w:val="006B0AD4"/>
    <w:rsid w:val="006B5D2D"/>
    <w:rsid w:val="006C72F8"/>
    <w:rsid w:val="006C7A0F"/>
    <w:rsid w:val="006D2C03"/>
    <w:rsid w:val="006D3012"/>
    <w:rsid w:val="006D40BF"/>
    <w:rsid w:val="006D7AE6"/>
    <w:rsid w:val="006E0159"/>
    <w:rsid w:val="006E10D1"/>
    <w:rsid w:val="006F0619"/>
    <w:rsid w:val="006F3FB3"/>
    <w:rsid w:val="006F5496"/>
    <w:rsid w:val="006F7707"/>
    <w:rsid w:val="00700613"/>
    <w:rsid w:val="00700847"/>
    <w:rsid w:val="007014BB"/>
    <w:rsid w:val="00705AB9"/>
    <w:rsid w:val="00710EA0"/>
    <w:rsid w:val="00721773"/>
    <w:rsid w:val="007359C9"/>
    <w:rsid w:val="0073621C"/>
    <w:rsid w:val="0075747E"/>
    <w:rsid w:val="0076001C"/>
    <w:rsid w:val="00762FBD"/>
    <w:rsid w:val="007677E8"/>
    <w:rsid w:val="00772624"/>
    <w:rsid w:val="00774D97"/>
    <w:rsid w:val="00774E31"/>
    <w:rsid w:val="00781170"/>
    <w:rsid w:val="0079764A"/>
    <w:rsid w:val="007A3CB1"/>
    <w:rsid w:val="007B1F72"/>
    <w:rsid w:val="007B5A50"/>
    <w:rsid w:val="007C35B6"/>
    <w:rsid w:val="007C5499"/>
    <w:rsid w:val="007C64E0"/>
    <w:rsid w:val="007D449A"/>
    <w:rsid w:val="007D4E2F"/>
    <w:rsid w:val="007D5A60"/>
    <w:rsid w:val="007E70BF"/>
    <w:rsid w:val="007F1453"/>
    <w:rsid w:val="007F494D"/>
    <w:rsid w:val="007F58F2"/>
    <w:rsid w:val="0080573A"/>
    <w:rsid w:val="008059DD"/>
    <w:rsid w:val="00806FE7"/>
    <w:rsid w:val="008108E8"/>
    <w:rsid w:val="008173F4"/>
    <w:rsid w:val="008216F9"/>
    <w:rsid w:val="0082354D"/>
    <w:rsid w:val="00824823"/>
    <w:rsid w:val="0083257F"/>
    <w:rsid w:val="0083356B"/>
    <w:rsid w:val="0084086B"/>
    <w:rsid w:val="0084537B"/>
    <w:rsid w:val="00845A05"/>
    <w:rsid w:val="0085279C"/>
    <w:rsid w:val="00855471"/>
    <w:rsid w:val="008615DA"/>
    <w:rsid w:val="00862DAA"/>
    <w:rsid w:val="00863910"/>
    <w:rsid w:val="008660C6"/>
    <w:rsid w:val="00866601"/>
    <w:rsid w:val="0086794A"/>
    <w:rsid w:val="00867C0B"/>
    <w:rsid w:val="00870DB3"/>
    <w:rsid w:val="00870EC3"/>
    <w:rsid w:val="008713B0"/>
    <w:rsid w:val="00873258"/>
    <w:rsid w:val="00873B01"/>
    <w:rsid w:val="00874658"/>
    <w:rsid w:val="00881CD2"/>
    <w:rsid w:val="008827FA"/>
    <w:rsid w:val="008936E0"/>
    <w:rsid w:val="008946E0"/>
    <w:rsid w:val="0089560C"/>
    <w:rsid w:val="00895A22"/>
    <w:rsid w:val="008973A6"/>
    <w:rsid w:val="008A383C"/>
    <w:rsid w:val="008B0869"/>
    <w:rsid w:val="008B3E47"/>
    <w:rsid w:val="008D3EC9"/>
    <w:rsid w:val="008E6F28"/>
    <w:rsid w:val="008E7BCE"/>
    <w:rsid w:val="008F7E5C"/>
    <w:rsid w:val="009001BB"/>
    <w:rsid w:val="0090286D"/>
    <w:rsid w:val="0091140B"/>
    <w:rsid w:val="00911811"/>
    <w:rsid w:val="00911A75"/>
    <w:rsid w:val="00915237"/>
    <w:rsid w:val="00923782"/>
    <w:rsid w:val="0092404D"/>
    <w:rsid w:val="00927463"/>
    <w:rsid w:val="0093146F"/>
    <w:rsid w:val="00931B32"/>
    <w:rsid w:val="00931C90"/>
    <w:rsid w:val="00934836"/>
    <w:rsid w:val="00935370"/>
    <w:rsid w:val="00945C46"/>
    <w:rsid w:val="0096053D"/>
    <w:rsid w:val="00973E11"/>
    <w:rsid w:val="009767F5"/>
    <w:rsid w:val="009852A9"/>
    <w:rsid w:val="00985B10"/>
    <w:rsid w:val="009905C4"/>
    <w:rsid w:val="00993DE7"/>
    <w:rsid w:val="00997210"/>
    <w:rsid w:val="009A41A1"/>
    <w:rsid w:val="009A70AF"/>
    <w:rsid w:val="009A719D"/>
    <w:rsid w:val="009B239E"/>
    <w:rsid w:val="009C000A"/>
    <w:rsid w:val="009C28DC"/>
    <w:rsid w:val="009C51B3"/>
    <w:rsid w:val="009C59CA"/>
    <w:rsid w:val="009C7273"/>
    <w:rsid w:val="009D6ACD"/>
    <w:rsid w:val="009E467B"/>
    <w:rsid w:val="009E4B1B"/>
    <w:rsid w:val="009E648F"/>
    <w:rsid w:val="009F37FE"/>
    <w:rsid w:val="009F4421"/>
    <w:rsid w:val="009F7066"/>
    <w:rsid w:val="00A00A33"/>
    <w:rsid w:val="00A01BA6"/>
    <w:rsid w:val="00A02636"/>
    <w:rsid w:val="00A03138"/>
    <w:rsid w:val="00A11F34"/>
    <w:rsid w:val="00A13CB3"/>
    <w:rsid w:val="00A142BD"/>
    <w:rsid w:val="00A348B3"/>
    <w:rsid w:val="00A50649"/>
    <w:rsid w:val="00A50F97"/>
    <w:rsid w:val="00A61542"/>
    <w:rsid w:val="00A727DF"/>
    <w:rsid w:val="00A76A0A"/>
    <w:rsid w:val="00A90B78"/>
    <w:rsid w:val="00A95CC5"/>
    <w:rsid w:val="00AA1A53"/>
    <w:rsid w:val="00AA284C"/>
    <w:rsid w:val="00AA355F"/>
    <w:rsid w:val="00AA3B37"/>
    <w:rsid w:val="00AA7420"/>
    <w:rsid w:val="00AA75D7"/>
    <w:rsid w:val="00AD7C7B"/>
    <w:rsid w:val="00AE4C0E"/>
    <w:rsid w:val="00AF470E"/>
    <w:rsid w:val="00B00CEB"/>
    <w:rsid w:val="00B00D01"/>
    <w:rsid w:val="00B101CC"/>
    <w:rsid w:val="00B11F77"/>
    <w:rsid w:val="00B13E5A"/>
    <w:rsid w:val="00B1719E"/>
    <w:rsid w:val="00B22D1E"/>
    <w:rsid w:val="00B27CBD"/>
    <w:rsid w:val="00B32BAC"/>
    <w:rsid w:val="00B36181"/>
    <w:rsid w:val="00B4528C"/>
    <w:rsid w:val="00B6516E"/>
    <w:rsid w:val="00B665C1"/>
    <w:rsid w:val="00B729CB"/>
    <w:rsid w:val="00BA3F11"/>
    <w:rsid w:val="00BA4337"/>
    <w:rsid w:val="00BB0022"/>
    <w:rsid w:val="00BB0A71"/>
    <w:rsid w:val="00BB1CD0"/>
    <w:rsid w:val="00BB76A4"/>
    <w:rsid w:val="00BC264E"/>
    <w:rsid w:val="00BC7E9F"/>
    <w:rsid w:val="00BD4331"/>
    <w:rsid w:val="00BE1F6C"/>
    <w:rsid w:val="00BE5FA0"/>
    <w:rsid w:val="00BF0FB1"/>
    <w:rsid w:val="00C001E5"/>
    <w:rsid w:val="00C058C9"/>
    <w:rsid w:val="00C11655"/>
    <w:rsid w:val="00C16385"/>
    <w:rsid w:val="00C24D59"/>
    <w:rsid w:val="00C252DD"/>
    <w:rsid w:val="00C313C4"/>
    <w:rsid w:val="00C4076A"/>
    <w:rsid w:val="00C4487D"/>
    <w:rsid w:val="00C46F87"/>
    <w:rsid w:val="00C50BA2"/>
    <w:rsid w:val="00C516E6"/>
    <w:rsid w:val="00C6005C"/>
    <w:rsid w:val="00C60185"/>
    <w:rsid w:val="00C62E3F"/>
    <w:rsid w:val="00C70B3D"/>
    <w:rsid w:val="00C7672C"/>
    <w:rsid w:val="00C8039F"/>
    <w:rsid w:val="00C818AB"/>
    <w:rsid w:val="00C85B74"/>
    <w:rsid w:val="00C92CA8"/>
    <w:rsid w:val="00C939A5"/>
    <w:rsid w:val="00C9505E"/>
    <w:rsid w:val="00CA0182"/>
    <w:rsid w:val="00CA1F7E"/>
    <w:rsid w:val="00CA48F2"/>
    <w:rsid w:val="00CA4BCD"/>
    <w:rsid w:val="00CA57DA"/>
    <w:rsid w:val="00CB24AB"/>
    <w:rsid w:val="00CB6839"/>
    <w:rsid w:val="00CD5535"/>
    <w:rsid w:val="00CD7EF8"/>
    <w:rsid w:val="00CE21E6"/>
    <w:rsid w:val="00CF26E6"/>
    <w:rsid w:val="00CF41BD"/>
    <w:rsid w:val="00CF4C43"/>
    <w:rsid w:val="00D05203"/>
    <w:rsid w:val="00D053E0"/>
    <w:rsid w:val="00D07E4C"/>
    <w:rsid w:val="00D10FAC"/>
    <w:rsid w:val="00D1178D"/>
    <w:rsid w:val="00D170D4"/>
    <w:rsid w:val="00D17D94"/>
    <w:rsid w:val="00D23A16"/>
    <w:rsid w:val="00D2678E"/>
    <w:rsid w:val="00D37735"/>
    <w:rsid w:val="00D37B22"/>
    <w:rsid w:val="00D51F68"/>
    <w:rsid w:val="00D53C4D"/>
    <w:rsid w:val="00D631C8"/>
    <w:rsid w:val="00D66C2F"/>
    <w:rsid w:val="00D67806"/>
    <w:rsid w:val="00D83ABE"/>
    <w:rsid w:val="00D8466E"/>
    <w:rsid w:val="00D906D7"/>
    <w:rsid w:val="00D909E0"/>
    <w:rsid w:val="00DA3A34"/>
    <w:rsid w:val="00DA7C41"/>
    <w:rsid w:val="00DB0722"/>
    <w:rsid w:val="00DD03C2"/>
    <w:rsid w:val="00DD25BE"/>
    <w:rsid w:val="00DD7DE8"/>
    <w:rsid w:val="00DE3A91"/>
    <w:rsid w:val="00DE5938"/>
    <w:rsid w:val="00DF12FC"/>
    <w:rsid w:val="00DF2308"/>
    <w:rsid w:val="00DF2B86"/>
    <w:rsid w:val="00DF719A"/>
    <w:rsid w:val="00E0178D"/>
    <w:rsid w:val="00E02388"/>
    <w:rsid w:val="00E0453F"/>
    <w:rsid w:val="00E078AF"/>
    <w:rsid w:val="00E1314A"/>
    <w:rsid w:val="00E153DF"/>
    <w:rsid w:val="00E2104D"/>
    <w:rsid w:val="00E214AD"/>
    <w:rsid w:val="00E2226A"/>
    <w:rsid w:val="00E2304E"/>
    <w:rsid w:val="00E27488"/>
    <w:rsid w:val="00E31F50"/>
    <w:rsid w:val="00E35E97"/>
    <w:rsid w:val="00E36A36"/>
    <w:rsid w:val="00E36E61"/>
    <w:rsid w:val="00E42BD5"/>
    <w:rsid w:val="00E50F3F"/>
    <w:rsid w:val="00E521AE"/>
    <w:rsid w:val="00E53A54"/>
    <w:rsid w:val="00E55467"/>
    <w:rsid w:val="00E55964"/>
    <w:rsid w:val="00E6134E"/>
    <w:rsid w:val="00E660C2"/>
    <w:rsid w:val="00E66B2E"/>
    <w:rsid w:val="00E71FE0"/>
    <w:rsid w:val="00E73BF8"/>
    <w:rsid w:val="00E8134B"/>
    <w:rsid w:val="00E81398"/>
    <w:rsid w:val="00E877C3"/>
    <w:rsid w:val="00E9391E"/>
    <w:rsid w:val="00E95CDE"/>
    <w:rsid w:val="00EA2F50"/>
    <w:rsid w:val="00EB1060"/>
    <w:rsid w:val="00ED1748"/>
    <w:rsid w:val="00ED390C"/>
    <w:rsid w:val="00ED4FCD"/>
    <w:rsid w:val="00ED5773"/>
    <w:rsid w:val="00ED6EF1"/>
    <w:rsid w:val="00EE4AFC"/>
    <w:rsid w:val="00EF5845"/>
    <w:rsid w:val="00F0324F"/>
    <w:rsid w:val="00F03707"/>
    <w:rsid w:val="00F07EEA"/>
    <w:rsid w:val="00F142F6"/>
    <w:rsid w:val="00F146A0"/>
    <w:rsid w:val="00F24625"/>
    <w:rsid w:val="00F3030A"/>
    <w:rsid w:val="00F32AF8"/>
    <w:rsid w:val="00F3798F"/>
    <w:rsid w:val="00F4138E"/>
    <w:rsid w:val="00F435D6"/>
    <w:rsid w:val="00F4722E"/>
    <w:rsid w:val="00F514E0"/>
    <w:rsid w:val="00F52FEC"/>
    <w:rsid w:val="00F53364"/>
    <w:rsid w:val="00F61205"/>
    <w:rsid w:val="00F61500"/>
    <w:rsid w:val="00F70AAA"/>
    <w:rsid w:val="00F7191A"/>
    <w:rsid w:val="00F738A4"/>
    <w:rsid w:val="00F8230F"/>
    <w:rsid w:val="00F844CA"/>
    <w:rsid w:val="00F84D1D"/>
    <w:rsid w:val="00F85507"/>
    <w:rsid w:val="00F87308"/>
    <w:rsid w:val="00F90980"/>
    <w:rsid w:val="00F92231"/>
    <w:rsid w:val="00F97633"/>
    <w:rsid w:val="00FA4F86"/>
    <w:rsid w:val="00FA7147"/>
    <w:rsid w:val="00FB6670"/>
    <w:rsid w:val="00FB727D"/>
    <w:rsid w:val="00FB7ABC"/>
    <w:rsid w:val="00FC771A"/>
    <w:rsid w:val="00FD1204"/>
    <w:rsid w:val="00FD13EA"/>
    <w:rsid w:val="00FE3B35"/>
    <w:rsid w:val="00FE4305"/>
    <w:rsid w:val="00FE431C"/>
    <w:rsid w:val="00FF6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37751"/>
  <w15:docId w15:val="{89CF3101-21F4-4179-B0CB-05EFD141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286D"/>
    <w:rPr>
      <w:sz w:val="24"/>
      <w:szCs w:val="24"/>
    </w:rPr>
  </w:style>
  <w:style w:type="paragraph" w:styleId="Ttulo1">
    <w:name w:val="heading 1"/>
    <w:basedOn w:val="Normal"/>
    <w:next w:val="Normal"/>
    <w:qFormat/>
    <w:rsid w:val="002358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358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2358A5"/>
  </w:style>
  <w:style w:type="paragraph" w:styleId="Sumrio2">
    <w:name w:val="toc 2"/>
    <w:basedOn w:val="Normal"/>
    <w:next w:val="Normal"/>
    <w:autoRedefine/>
    <w:uiPriority w:val="39"/>
    <w:rsid w:val="002358A5"/>
    <w:pPr>
      <w:ind w:left="240"/>
    </w:pPr>
  </w:style>
  <w:style w:type="character" w:styleId="Hyperlink">
    <w:name w:val="Hyperlink"/>
    <w:uiPriority w:val="99"/>
    <w:rsid w:val="002358A5"/>
    <w:rPr>
      <w:color w:val="0000FF"/>
      <w:u w:val="single"/>
    </w:rPr>
  </w:style>
  <w:style w:type="paragraph" w:styleId="Rodap">
    <w:name w:val="footer"/>
    <w:basedOn w:val="Normal"/>
    <w:rsid w:val="00410E2A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10E2A"/>
  </w:style>
  <w:style w:type="paragraph" w:styleId="Cabealho">
    <w:name w:val="header"/>
    <w:basedOn w:val="Normal"/>
    <w:rsid w:val="00410E2A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7F58F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11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ED6E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D6EF1"/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ED6EF1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ED6EF1"/>
    <w:rPr>
      <w:vertAlign w:val="superscript"/>
    </w:rPr>
  </w:style>
  <w:style w:type="paragraph" w:customStyle="1" w:styleId="PargrafodaLista1">
    <w:name w:val="Parágrafo da Lista1"/>
    <w:basedOn w:val="Normal"/>
    <w:rsid w:val="00762F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A142BD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A142BD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F4722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F4722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4722E"/>
  </w:style>
  <w:style w:type="paragraph" w:styleId="Assuntodocomentrio">
    <w:name w:val="annotation subject"/>
    <w:basedOn w:val="Textodecomentrio"/>
    <w:next w:val="Textodecomentrio"/>
    <w:link w:val="AssuntodocomentrioChar"/>
    <w:rsid w:val="00F4722E"/>
    <w:rPr>
      <w:b/>
      <w:bCs/>
    </w:rPr>
  </w:style>
  <w:style w:type="character" w:customStyle="1" w:styleId="AssuntodocomentrioChar">
    <w:name w:val="Assunto do comentário Char"/>
    <w:link w:val="Assuntodocomentrio"/>
    <w:rsid w:val="00F4722E"/>
    <w:rPr>
      <w:b/>
      <w:bCs/>
    </w:rPr>
  </w:style>
  <w:style w:type="character" w:customStyle="1" w:styleId="apple-converted-space">
    <w:name w:val="apple-converted-space"/>
    <w:rsid w:val="003739CD"/>
  </w:style>
  <w:style w:type="character" w:styleId="Forte">
    <w:name w:val="Strong"/>
    <w:uiPriority w:val="22"/>
    <w:qFormat/>
    <w:rsid w:val="00D07E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66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0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E21C5-28DB-4D88-B3EF-643ECD08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Apresentação Institucional do Tomador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 Institucional do Tomador</dc:title>
  <dc:subject/>
  <dc:creator>Administrador</dc:creator>
  <cp:keywords/>
  <cp:lastModifiedBy>BRB - Diretoria de Bacia do Ribeira de Iguape e Litoral Sul 6</cp:lastModifiedBy>
  <cp:revision>6</cp:revision>
  <cp:lastPrinted>2013-01-25T17:41:00Z</cp:lastPrinted>
  <dcterms:created xsi:type="dcterms:W3CDTF">2018-04-11T12:14:00Z</dcterms:created>
  <dcterms:modified xsi:type="dcterms:W3CDTF">2023-02-14T17:40:00Z</dcterms:modified>
</cp:coreProperties>
</file>