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56" w:rsidRDefault="00E10634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927100</wp:posOffset>
            </wp:positionH>
            <wp:positionV relativeFrom="page">
              <wp:posOffset>720090</wp:posOffset>
            </wp:positionV>
            <wp:extent cx="923290" cy="10096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1F56">
        <w:rPr>
          <w:rFonts w:ascii="Arial" w:hAnsi="Arial" w:cs="Arial"/>
          <w:b/>
          <w:bCs/>
        </w:rPr>
        <w:t>GOVERNO DO ESTADO DE SÃO PAULO</w:t>
      </w:r>
    </w:p>
    <w:p w:rsidR="001C1F56" w:rsidRDefault="00E10634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5207635</wp:posOffset>
            </wp:positionH>
            <wp:positionV relativeFrom="paragraph">
              <wp:posOffset>-111760</wp:posOffset>
            </wp:positionV>
            <wp:extent cx="774065" cy="914400"/>
            <wp:effectExtent l="0" t="0" r="698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1F56" w:rsidRDefault="001C1F56">
      <w:pPr>
        <w:widowControl w:val="0"/>
        <w:autoSpaceDE w:val="0"/>
        <w:autoSpaceDN w:val="0"/>
        <w:adjustRightInd w:val="0"/>
        <w:spacing w:after="0" w:line="240" w:lineRule="auto"/>
        <w:ind w:left="25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SECRETARIA DE ESTADO DO MEIO AMBIENTE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36" w:lineRule="auto"/>
        <w:ind w:left="23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CONSELHO ESTADUAL DE RECURSOS HÍDRICOS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Av. Prof. Frederico Hermann Jr., 345 - São Paulo/SP - CEP 05459-900 – Prédio 12 - 3º andar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Tel.: (011) 3133-4156 - E-mail: crh@ambiente.sp.gov.br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1C1F56" w:rsidRPr="0036194D" w:rsidRDefault="001C1F56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Deliberação CRH nº </w:t>
      </w:r>
      <w:r w:rsidRPr="0036194D">
        <w:rPr>
          <w:rFonts w:ascii="Arial" w:hAnsi="Arial" w:cs="Arial"/>
          <w:b/>
          <w:bCs/>
          <w:strike/>
          <w:color w:val="FF0000"/>
        </w:rPr>
        <w:t>119, de 15 de dezembro de 2010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1C1F56" w:rsidRPr="0036194D" w:rsidRDefault="001C1F56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36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</w:rPr>
        <w:t xml:space="preserve">Altera as Normas Gerais de funcionamento das Câmaras Técnicas do Conselho Estadual de Recursos Hídricos e revoga a Deliberação CRH </w:t>
      </w:r>
      <w:r w:rsidRPr="0036194D">
        <w:rPr>
          <w:rFonts w:ascii="Arial" w:hAnsi="Arial" w:cs="Arial"/>
          <w:b/>
          <w:bCs/>
          <w:i/>
          <w:iCs/>
          <w:strike/>
          <w:color w:val="FF0000"/>
        </w:rPr>
        <w:t>33 de 26/06/2001.</w:t>
      </w:r>
      <w:r>
        <w:rPr>
          <w:rFonts w:ascii="Arial" w:hAnsi="Arial" w:cs="Arial"/>
          <w:b/>
          <w:bCs/>
          <w:i/>
          <w:iCs/>
          <w:color w:val="FF0000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FF0000"/>
        </w:rPr>
        <w:t>nº</w:t>
      </w:r>
      <w:proofErr w:type="gramEnd"/>
      <w:r>
        <w:rPr>
          <w:rFonts w:ascii="Arial" w:hAnsi="Arial" w:cs="Arial"/>
          <w:b/>
          <w:bCs/>
          <w:i/>
          <w:iCs/>
          <w:color w:val="FF0000"/>
        </w:rPr>
        <w:t xml:space="preserve"> 119 de 15/12/2010</w:t>
      </w:r>
      <w:r w:rsidRPr="00EC5619">
        <w:rPr>
          <w:rFonts w:ascii="Arial" w:hAnsi="Arial" w:cs="Arial"/>
          <w:b/>
          <w:bCs/>
          <w:i/>
          <w:iCs/>
        </w:rPr>
        <w:t>.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O Conselho Estadual de Recursos Hídricos - CRH, considerando: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1C1F56" w:rsidRPr="002E21C3" w:rsidRDefault="001C1F56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" w:hAnsi="Arial" w:cs="Arial"/>
        </w:rPr>
        <w:t xml:space="preserve">O estabelecido no artigo 7º do Decreto nº </w:t>
      </w:r>
      <w:r>
        <w:rPr>
          <w:rFonts w:ascii="Arial" w:hAnsi="Arial" w:cs="Arial"/>
          <w:color w:val="FF0000"/>
        </w:rPr>
        <w:t xml:space="preserve">57.113, de </w:t>
      </w:r>
      <w:proofErr w:type="gramStart"/>
      <w:r>
        <w:rPr>
          <w:rFonts w:ascii="Arial" w:hAnsi="Arial" w:cs="Arial"/>
          <w:color w:val="FF0000"/>
        </w:rPr>
        <w:t>7</w:t>
      </w:r>
      <w:proofErr w:type="gramEnd"/>
      <w:r>
        <w:rPr>
          <w:rFonts w:ascii="Arial" w:hAnsi="Arial" w:cs="Arial"/>
          <w:color w:val="FF0000"/>
        </w:rPr>
        <w:t xml:space="preserve"> de julho de 2011</w:t>
      </w:r>
      <w:r>
        <w:rPr>
          <w:rFonts w:ascii="Arial" w:hAnsi="Arial" w:cs="Arial"/>
        </w:rPr>
        <w:t xml:space="preserve"> </w:t>
      </w:r>
      <w:r w:rsidRPr="00E05E16">
        <w:rPr>
          <w:rFonts w:ascii="Arial" w:hAnsi="Arial" w:cs="Arial"/>
          <w:strike/>
          <w:color w:val="FF0000"/>
        </w:rPr>
        <w:t>53.806, de 11 de dezembro de 2008</w:t>
      </w:r>
      <w:r>
        <w:rPr>
          <w:rFonts w:ascii="Arial" w:hAnsi="Arial" w:cs="Arial"/>
        </w:rPr>
        <w:t xml:space="preserve">; no inciso IX, do artigo 11 e artigo 15, do Anexo à Deliberação CRH nº </w:t>
      </w:r>
      <w:r>
        <w:rPr>
          <w:rFonts w:ascii="Arial" w:hAnsi="Arial" w:cs="Arial"/>
          <w:color w:val="FF0000"/>
        </w:rPr>
        <w:t>134, de 20 de setembro de 2011</w:t>
      </w:r>
      <w:r>
        <w:rPr>
          <w:rFonts w:ascii="Arial" w:hAnsi="Arial" w:cs="Arial"/>
        </w:rPr>
        <w:t xml:space="preserve"> </w:t>
      </w:r>
      <w:r w:rsidRPr="005D798B">
        <w:rPr>
          <w:rFonts w:ascii="Arial" w:hAnsi="Arial" w:cs="Arial"/>
          <w:strike/>
          <w:color w:val="FF0000"/>
        </w:rPr>
        <w:t>86, de 29 de outubro de 2008,</w:t>
      </w:r>
      <w:r>
        <w:rPr>
          <w:rFonts w:ascii="Arial" w:hAnsi="Arial" w:cs="Arial"/>
        </w:rPr>
        <w:t xml:space="preserve"> que atribuem competência ao Conselho para constituir câmaras, equipes ou grupos técnicos, de caráter consultivo para </w:t>
      </w:r>
      <w:r w:rsidRPr="002E21C3">
        <w:rPr>
          <w:rFonts w:ascii="Arial" w:hAnsi="Arial" w:cs="Arial"/>
          <w:color w:val="FF0000"/>
        </w:rPr>
        <w:t>assessorar em seus trabalhos;</w:t>
      </w:r>
    </w:p>
    <w:p w:rsidR="001C1F56" w:rsidRPr="0036194D" w:rsidRDefault="001C1F56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1C1F56" w:rsidRDefault="001C1F56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A necessidade de redefinir e padronizar a composição, organização, competência e funcionamento das Câmaras Técnicas já existentes ou que vierem a ser criadas no âmbito do CRH, como órgãos consultivos desse Conselho;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A proposta apresentada pela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Secretaria Executiva desse Conselho – a Coordenadoria de Recursos Hídricos da Secretaria </w:t>
      </w:r>
      <w:r>
        <w:rPr>
          <w:rFonts w:ascii="Arial" w:hAnsi="Arial" w:cs="Arial"/>
          <w:color w:val="FF0000"/>
        </w:rPr>
        <w:t>de Saneamento e Recursos Hídricos</w:t>
      </w:r>
      <w:r>
        <w:rPr>
          <w:rFonts w:ascii="Arial" w:hAnsi="Arial" w:cs="Arial"/>
        </w:rPr>
        <w:t xml:space="preserve"> </w:t>
      </w:r>
      <w:r w:rsidRPr="005D798B">
        <w:rPr>
          <w:rFonts w:ascii="Arial" w:hAnsi="Arial" w:cs="Arial"/>
          <w:strike/>
          <w:color w:val="FF0000"/>
        </w:rPr>
        <w:t>do Meio Ambiente</w:t>
      </w:r>
      <w:r>
        <w:rPr>
          <w:rFonts w:ascii="Arial" w:hAnsi="Arial" w:cs="Arial"/>
        </w:rPr>
        <w:t xml:space="preserve"> – aos coordenadores e relatores das Câmaras Técnicas desse Conselho;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1C1F56" w:rsidRPr="002E21C3" w:rsidRDefault="001C1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" w:hAnsi="Arial" w:cs="Arial"/>
        </w:rPr>
        <w:t>A proposta aprovada pela Câmara Técnica de Assuntos Jurídicos e Institucionais – CTAJI</w:t>
      </w:r>
      <w:r w:rsidR="00C13616">
        <w:rPr>
          <w:rFonts w:ascii="Arial" w:hAnsi="Arial" w:cs="Arial"/>
        </w:rPr>
        <w:t xml:space="preserve">, </w:t>
      </w:r>
      <w:r w:rsidR="00C13616" w:rsidRPr="002E21C3">
        <w:rPr>
          <w:rFonts w:ascii="Arial" w:hAnsi="Arial" w:cs="Arial"/>
          <w:color w:val="FF0000"/>
        </w:rPr>
        <w:t>ouvidas as demais Câmaras Técnicas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Delibera: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Artigo 1º </w:t>
      </w:r>
      <w:r>
        <w:rPr>
          <w:rFonts w:ascii="Arial" w:hAnsi="Arial" w:cs="Arial"/>
        </w:rPr>
        <w:t>- Ficam aprovadas as Normas Gerais para composição, organização e funcionamento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das Câmaras Técnicas do Conselho Estadual de Recursos Hídricos - CRH, com a redação constante do texto anexo a esta deliberação.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 w:rsidP="005D798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Artigo 2º </w:t>
      </w:r>
      <w:r>
        <w:rPr>
          <w:rFonts w:ascii="Arial" w:hAnsi="Arial" w:cs="Arial"/>
        </w:rPr>
        <w:t>- As Câmaras Técnicas já constituídas por Deliberação deste Conselho deverão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adaptar-se às normas ora aprovadas.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p w:rsidR="001C1F56" w:rsidRPr="005D798B" w:rsidRDefault="001C1F5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Artigo 3º </w:t>
      </w:r>
      <w:r>
        <w:rPr>
          <w:rFonts w:ascii="Arial" w:hAnsi="Arial" w:cs="Arial"/>
        </w:rPr>
        <w:t>- Esta deliberação entrará em vigor na data de sua publicação e revoga as disposições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em contrário</w:t>
      </w:r>
      <w:r>
        <w:rPr>
          <w:rFonts w:ascii="Arial" w:hAnsi="Arial" w:cs="Arial"/>
          <w:color w:val="FF0000"/>
        </w:rPr>
        <w:t>, em especial às</w:t>
      </w:r>
      <w:r>
        <w:rPr>
          <w:rFonts w:ascii="Arial" w:hAnsi="Arial" w:cs="Arial"/>
        </w:rPr>
        <w:t xml:space="preserve"> estabelecidas na Deliberação </w:t>
      </w:r>
      <w:r>
        <w:rPr>
          <w:rFonts w:ascii="Arial" w:hAnsi="Arial" w:cs="Arial"/>
          <w:color w:val="FF0000"/>
        </w:rPr>
        <w:t>CRH nº 119, de 15 de dezembro de 2011.</w:t>
      </w:r>
      <w:r>
        <w:rPr>
          <w:rFonts w:ascii="Arial" w:hAnsi="Arial" w:cs="Arial"/>
        </w:rPr>
        <w:t xml:space="preserve"> </w:t>
      </w:r>
      <w:r w:rsidRPr="005D798B">
        <w:rPr>
          <w:rFonts w:ascii="Arial" w:hAnsi="Arial" w:cs="Arial"/>
          <w:strike/>
          <w:color w:val="FF0000"/>
        </w:rPr>
        <w:t>33/2001</w:t>
      </w:r>
      <w:r>
        <w:rPr>
          <w:rFonts w:ascii="Arial" w:hAnsi="Arial" w:cs="Arial"/>
        </w:rPr>
        <w:t xml:space="preserve"> </w:t>
      </w:r>
      <w:r w:rsidRPr="005D798B">
        <w:rPr>
          <w:rFonts w:ascii="Arial" w:hAnsi="Arial" w:cs="Arial"/>
          <w:strike/>
          <w:color w:val="FF0000"/>
        </w:rPr>
        <w:t>desse Conselho.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F56" w:rsidRPr="009D4D99" w:rsidRDefault="001C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F56" w:rsidRPr="009D4D99" w:rsidRDefault="001C1F56" w:rsidP="009D4D99">
      <w:pPr>
        <w:widowControl w:val="0"/>
        <w:autoSpaceDE w:val="0"/>
        <w:autoSpaceDN w:val="0"/>
        <w:adjustRightInd w:val="0"/>
        <w:spacing w:after="0" w:line="307" w:lineRule="exact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9D4D99">
        <w:rPr>
          <w:rFonts w:ascii="Arial" w:hAnsi="Arial" w:cs="Arial"/>
          <w:b/>
          <w:bCs/>
          <w:color w:val="FF0000"/>
          <w:sz w:val="24"/>
          <w:szCs w:val="24"/>
        </w:rPr>
        <w:t>Edson Giriboni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Presidente do Conselho Estadual de Recursos Hídricos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C1F56">
          <w:pgSz w:w="11900" w:h="16840"/>
          <w:pgMar w:top="1231" w:right="1120" w:bottom="1417" w:left="1140" w:header="720" w:footer="720" w:gutter="0"/>
          <w:cols w:space="720" w:equalWidth="0">
            <w:col w:w="9640"/>
          </w:cols>
          <w:noEndnote/>
        </w:sectPr>
      </w:pPr>
    </w:p>
    <w:p w:rsidR="001C1F56" w:rsidRDefault="001C1F56" w:rsidP="009D4D99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866" w:right="880" w:firstLine="767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Anexo à Deliberação CRH nº </w:t>
      </w:r>
      <w:r w:rsidRPr="009D4D99">
        <w:rPr>
          <w:rFonts w:ascii="Arial" w:hAnsi="Arial" w:cs="Arial"/>
          <w:b/>
          <w:bCs/>
          <w:strike/>
          <w:color w:val="FF0000"/>
          <w:sz w:val="21"/>
          <w:szCs w:val="21"/>
        </w:rPr>
        <w:t>119, de 15 de dezembro de 2010</w:t>
      </w:r>
    </w:p>
    <w:p w:rsidR="001C1F56" w:rsidRDefault="001C1F56" w:rsidP="009D4D99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866" w:right="880" w:firstLine="767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Normas Gerais para funcionamento das Câmaras Técnicas desse Conselho</w:t>
      </w:r>
    </w:p>
    <w:p w:rsidR="001C1F56" w:rsidRPr="002E21C3" w:rsidRDefault="001C1F56" w:rsidP="002B0157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8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Art. 1º </w:t>
      </w:r>
      <w:r>
        <w:rPr>
          <w:rFonts w:ascii="Arial" w:hAnsi="Arial" w:cs="Arial"/>
        </w:rPr>
        <w:t xml:space="preserve">- </w:t>
      </w:r>
      <w:r w:rsidRPr="002E21C3">
        <w:rPr>
          <w:rFonts w:ascii="Arial" w:hAnsi="Arial" w:cs="Arial"/>
          <w:color w:val="FF0000"/>
        </w:rPr>
        <w:t>As Câmaras Técnicas são vinculadas à Secretaria Executiva do CRH.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Art. 2º </w:t>
      </w:r>
      <w:r>
        <w:rPr>
          <w:rFonts w:ascii="Arial" w:hAnsi="Arial" w:cs="Arial"/>
        </w:rPr>
        <w:t xml:space="preserve">- As Câmaras Técnicas são equipes colegiadas compostas por membros do CRH, </w:t>
      </w:r>
      <w:r w:rsidRPr="002E21C3">
        <w:rPr>
          <w:rFonts w:ascii="Arial" w:hAnsi="Arial" w:cs="Arial"/>
          <w:color w:val="FF0000"/>
        </w:rPr>
        <w:t>titulares</w:t>
      </w:r>
      <w:r w:rsidRPr="002E21C3">
        <w:rPr>
          <w:rFonts w:ascii="Arial" w:hAnsi="Arial" w:cs="Arial"/>
          <w:b/>
          <w:bCs/>
          <w:color w:val="FF0000"/>
        </w:rPr>
        <w:t xml:space="preserve">, </w:t>
      </w:r>
      <w:r w:rsidRPr="002E21C3">
        <w:rPr>
          <w:rFonts w:ascii="Arial" w:hAnsi="Arial" w:cs="Arial"/>
          <w:color w:val="FF0000"/>
        </w:rPr>
        <w:t>suplentes,</w:t>
      </w:r>
      <w:r>
        <w:rPr>
          <w:rFonts w:ascii="Arial" w:hAnsi="Arial" w:cs="Arial"/>
        </w:rPr>
        <w:t xml:space="preserve"> ou seus representantes, com caráter consultivo, encarregadas de examinar, estudar e relatar assuntos relacionados, especificamente, à respectiva competência.</w:t>
      </w:r>
    </w:p>
    <w:p w:rsidR="001C1F56" w:rsidRDefault="001C1F56" w:rsidP="002266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F56" w:rsidRDefault="001C1F56" w:rsidP="00940F1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E10634">
        <w:rPr>
          <w:rFonts w:ascii="Arial" w:hAnsi="Arial" w:cs="Arial"/>
        </w:rPr>
        <w:t>§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bCs/>
        </w:rPr>
        <w:t>1º</w:t>
      </w:r>
      <w:r w:rsidRPr="00D4062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A</w:t>
      </w:r>
      <w:r w:rsidRPr="00D40622">
        <w:rPr>
          <w:rFonts w:ascii="Arial" w:hAnsi="Arial" w:cs="Arial"/>
          <w:color w:val="FF0000"/>
        </w:rPr>
        <w:t xml:space="preserve"> participação dos membros das câmaras técnicas dar-se-á, por meio de indicação devidamente formalizada</w:t>
      </w:r>
      <w:r>
        <w:rPr>
          <w:rFonts w:ascii="Arial" w:hAnsi="Arial" w:cs="Arial"/>
        </w:rPr>
        <w:t>.</w:t>
      </w:r>
    </w:p>
    <w:p w:rsidR="001C1F56" w:rsidRDefault="001C1F56" w:rsidP="00940F1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E10634">
        <w:rPr>
          <w:rFonts w:ascii="Arial" w:hAnsi="Arial" w:cs="Arial"/>
        </w:rPr>
        <w:t>§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bCs/>
        </w:rPr>
        <w:t xml:space="preserve">2º </w:t>
      </w:r>
      <w:r>
        <w:rPr>
          <w:rFonts w:ascii="Arial" w:hAnsi="Arial" w:cs="Arial"/>
        </w:rPr>
        <w:t>As entidades ou órgãos membros do CRH, que tiverem interesse em participar de uma ou mais Câmaras Técnicas, deverão formalizar o pedido à Secretaria Executiva do CRH.</w:t>
      </w:r>
    </w:p>
    <w:p w:rsidR="001C1F56" w:rsidRDefault="001C1F56" w:rsidP="00940F1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E10634">
        <w:rPr>
          <w:rFonts w:ascii="Arial" w:hAnsi="Arial" w:cs="Arial"/>
        </w:rPr>
        <w:t>§</w:t>
      </w:r>
      <w:r>
        <w:rPr>
          <w:rFonts w:ascii="Arial" w:hAnsi="Arial" w:cs="Arial"/>
          <w:color w:val="FF0000"/>
        </w:rPr>
        <w:t xml:space="preserve"> </w:t>
      </w:r>
      <w:r w:rsidRPr="00E10634">
        <w:rPr>
          <w:rFonts w:ascii="Arial" w:hAnsi="Arial" w:cs="Arial"/>
        </w:rPr>
        <w:t>3º</w:t>
      </w:r>
      <w:r>
        <w:rPr>
          <w:rFonts w:ascii="Arial" w:hAnsi="Arial" w:cs="Arial"/>
        </w:rPr>
        <w:t xml:space="preserve"> Os órgãos ou entidades membros do CRH, poderão participar com mais de um representante, </w:t>
      </w:r>
      <w:r w:rsidRPr="002E21C3">
        <w:rPr>
          <w:rFonts w:ascii="Arial" w:hAnsi="Arial" w:cs="Arial"/>
          <w:color w:val="FF0000"/>
        </w:rPr>
        <w:t>em uma mesma câmara técnica</w:t>
      </w:r>
      <w:r w:rsidRPr="00940F12">
        <w:rPr>
          <w:rFonts w:ascii="Arial" w:hAnsi="Arial" w:cs="Arial"/>
          <w:color w:val="0000FF"/>
        </w:rPr>
        <w:t xml:space="preserve">, </w:t>
      </w:r>
      <w:r>
        <w:rPr>
          <w:rFonts w:ascii="Arial" w:hAnsi="Arial" w:cs="Arial"/>
        </w:rPr>
        <w:t>dentro de seu segmento, desde que haja vagas disponíveis de suplente para o seu respectivo titular.</w:t>
      </w:r>
    </w:p>
    <w:p w:rsidR="001C1F56" w:rsidRDefault="001C1F56" w:rsidP="00940F1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E10634">
        <w:rPr>
          <w:rFonts w:ascii="Arial" w:hAnsi="Arial" w:cs="Arial"/>
        </w:rPr>
        <w:t>§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4º - Os órgãos ou entidades que perderem o mandato junto ao CRH perderão, automaticamente, as respectivas vagas nas Câmaras Técnicas.</w:t>
      </w:r>
    </w:p>
    <w:p w:rsidR="001C1F56" w:rsidRPr="0022667A" w:rsidRDefault="001C1F56" w:rsidP="00A80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2667A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C1F56" w:rsidRDefault="001C1F56" w:rsidP="0022667A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Art. 3º </w:t>
      </w:r>
      <w:r>
        <w:rPr>
          <w:rFonts w:ascii="Arial" w:hAnsi="Arial" w:cs="Arial"/>
        </w:rPr>
        <w:t>- As Câmaras Técnicas terão a composição tripartite – Estado, Municípios e sociedade civil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– e, preferencialmente, igualitária, obedecendo ao limite máximo de quatro representantes titulares e quatro suplentes para cada segmento, ou ainda por substitutos eventuais indicados formalmente </w:t>
      </w:r>
      <w:r w:rsidRPr="002E21C3">
        <w:rPr>
          <w:rFonts w:ascii="Arial" w:hAnsi="Arial" w:cs="Arial"/>
          <w:color w:val="FF0000"/>
        </w:rPr>
        <w:t>junto à Coordenação</w:t>
      </w:r>
      <w:r w:rsidRPr="00046B7B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</w:rPr>
        <w:t>da Câmara Técnica.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1C1F56" w:rsidRPr="002E21C3" w:rsidRDefault="001C1F56">
      <w:pPr>
        <w:widowControl w:val="0"/>
        <w:numPr>
          <w:ilvl w:val="0"/>
          <w:numId w:val="1"/>
        </w:numPr>
        <w:tabs>
          <w:tab w:val="num" w:pos="205"/>
        </w:tabs>
        <w:overflowPunct w:val="0"/>
        <w:autoSpaceDE w:val="0"/>
        <w:autoSpaceDN w:val="0"/>
        <w:adjustRightInd w:val="0"/>
        <w:spacing w:after="0" w:line="296" w:lineRule="auto"/>
        <w:ind w:left="6" w:right="20" w:hanging="6"/>
        <w:jc w:val="both"/>
        <w:rPr>
          <w:rFonts w:ascii="Arial" w:hAnsi="Arial" w:cs="Arial"/>
          <w:strike/>
          <w:color w:val="FF0000"/>
        </w:rPr>
      </w:pPr>
      <w:r w:rsidRPr="002E21C3">
        <w:rPr>
          <w:rFonts w:ascii="Arial" w:hAnsi="Arial" w:cs="Arial"/>
          <w:color w:val="FF0000"/>
        </w:rPr>
        <w:t>1º -</w:t>
      </w:r>
      <w:r w:rsidRPr="002E21C3">
        <w:rPr>
          <w:rFonts w:ascii="Arial" w:hAnsi="Arial" w:cs="Arial"/>
          <w:strike/>
          <w:color w:val="FF0000"/>
        </w:rPr>
        <w:t xml:space="preserve"> As entidades ou órgãos membros do CRH, que tiverem interesse em participar de uma ou mais Câmaras Técnicas, deverão formalizar o pedido à Secretaria Executiva do CRH; </w:t>
      </w:r>
    </w:p>
    <w:p w:rsidR="001C1F56" w:rsidRPr="002E21C3" w:rsidRDefault="001C1F56">
      <w:pPr>
        <w:widowControl w:val="0"/>
        <w:autoSpaceDE w:val="0"/>
        <w:autoSpaceDN w:val="0"/>
        <w:adjustRightInd w:val="0"/>
        <w:spacing w:after="0" w:line="134" w:lineRule="exact"/>
        <w:rPr>
          <w:rFonts w:ascii="Arial" w:hAnsi="Arial" w:cs="Arial"/>
          <w:strike/>
          <w:color w:val="FF0000"/>
        </w:rPr>
      </w:pPr>
    </w:p>
    <w:p w:rsidR="001C1F56" w:rsidRPr="002E21C3" w:rsidRDefault="001C1F56">
      <w:pPr>
        <w:widowControl w:val="0"/>
        <w:numPr>
          <w:ilvl w:val="0"/>
          <w:numId w:val="1"/>
        </w:numPr>
        <w:tabs>
          <w:tab w:val="num" w:pos="278"/>
        </w:tabs>
        <w:overflowPunct w:val="0"/>
        <w:autoSpaceDE w:val="0"/>
        <w:autoSpaceDN w:val="0"/>
        <w:adjustRightInd w:val="0"/>
        <w:spacing w:after="0" w:line="268" w:lineRule="auto"/>
        <w:ind w:left="6" w:hanging="6"/>
        <w:jc w:val="both"/>
        <w:rPr>
          <w:rFonts w:ascii="Arial" w:hAnsi="Arial" w:cs="Arial"/>
          <w:strike/>
          <w:color w:val="FF0000"/>
        </w:rPr>
      </w:pPr>
      <w:r w:rsidRPr="002E21C3">
        <w:rPr>
          <w:rFonts w:ascii="Arial" w:hAnsi="Arial" w:cs="Arial"/>
          <w:strike/>
          <w:color w:val="FF0000"/>
        </w:rPr>
        <w:t xml:space="preserve">2º - Os órgãos ou entidades membros do CRH, poderão participar com mais de um representante, dentro de seu segmento, desde que haja vagas disponíveis de suplente para o seu respectivo titular; 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64" w:lineRule="exact"/>
        <w:rPr>
          <w:rFonts w:ascii="Arial" w:hAnsi="Arial" w:cs="Arial"/>
        </w:rPr>
      </w:pPr>
    </w:p>
    <w:p w:rsidR="001C1F56" w:rsidRDefault="001C1F56">
      <w:pPr>
        <w:widowControl w:val="0"/>
        <w:numPr>
          <w:ilvl w:val="0"/>
          <w:numId w:val="1"/>
        </w:numPr>
        <w:tabs>
          <w:tab w:val="num" w:pos="197"/>
        </w:tabs>
        <w:overflowPunct w:val="0"/>
        <w:autoSpaceDE w:val="0"/>
        <w:autoSpaceDN w:val="0"/>
        <w:adjustRightInd w:val="0"/>
        <w:spacing w:after="0" w:line="296" w:lineRule="auto"/>
        <w:ind w:left="6" w:right="20" w:hanging="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 w:rsidRPr="00940F1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º</w:t>
      </w:r>
      <w:r>
        <w:rPr>
          <w:rFonts w:ascii="Arial" w:hAnsi="Arial" w:cs="Arial"/>
        </w:rPr>
        <w:t xml:space="preserve"> - As vagas que não forem preenchidas pelo respectivo segmento, não poderão ser ocupadas por representantes de outras c</w:t>
      </w:r>
      <w:r w:rsidR="00336DA5">
        <w:rPr>
          <w:rFonts w:ascii="Arial" w:hAnsi="Arial" w:cs="Arial"/>
        </w:rPr>
        <w:t>ategorias e ficarão disponíveis.</w:t>
      </w:r>
      <w:r>
        <w:rPr>
          <w:rFonts w:ascii="Arial" w:hAnsi="Arial" w:cs="Arial"/>
        </w:rPr>
        <w:t xml:space="preserve"> 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</w:rPr>
      </w:pPr>
    </w:p>
    <w:p w:rsidR="001C1F56" w:rsidRDefault="001C1F56">
      <w:pPr>
        <w:widowControl w:val="0"/>
        <w:numPr>
          <w:ilvl w:val="0"/>
          <w:numId w:val="1"/>
        </w:numPr>
        <w:tabs>
          <w:tab w:val="num" w:pos="202"/>
        </w:tabs>
        <w:overflowPunct w:val="0"/>
        <w:autoSpaceDE w:val="0"/>
        <w:autoSpaceDN w:val="0"/>
        <w:adjustRightInd w:val="0"/>
        <w:spacing w:after="0" w:line="268" w:lineRule="auto"/>
        <w:ind w:left="6" w:hanging="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º - Os membros do CRH designarão representantes que façam ou não parte dos quadros dos respectivos órgãos e entidades, desde que sejam qualificados e que apresen</w:t>
      </w:r>
      <w:r w:rsidR="00336DA5">
        <w:rPr>
          <w:rFonts w:ascii="Arial" w:hAnsi="Arial" w:cs="Arial"/>
        </w:rPr>
        <w:t>tem indicação formal para tanto.</w:t>
      </w:r>
      <w:r>
        <w:rPr>
          <w:rFonts w:ascii="Arial" w:hAnsi="Arial" w:cs="Arial"/>
        </w:rPr>
        <w:t xml:space="preserve"> 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64" w:lineRule="exact"/>
        <w:rPr>
          <w:rFonts w:ascii="Arial" w:hAnsi="Arial" w:cs="Arial"/>
        </w:rPr>
      </w:pPr>
    </w:p>
    <w:p w:rsidR="001C1F56" w:rsidRDefault="001C1F56" w:rsidP="00940F12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</w:rPr>
      </w:pPr>
      <w:r w:rsidRPr="00940F12">
        <w:rPr>
          <w:rFonts w:ascii="Arial" w:hAnsi="Arial" w:cs="Arial"/>
        </w:rPr>
        <w:t>§ 3</w:t>
      </w:r>
      <w:r>
        <w:rPr>
          <w:rFonts w:ascii="Arial" w:hAnsi="Arial" w:cs="Arial"/>
        </w:rPr>
        <w:t>º - Constará em documentos, tais como listas de presença e atas, junto ao nome do representante indicado a denominação do órgão ou entidade indicante, ficando a represe</w:t>
      </w:r>
      <w:r w:rsidR="00336DA5">
        <w:rPr>
          <w:rFonts w:ascii="Arial" w:hAnsi="Arial" w:cs="Arial"/>
        </w:rPr>
        <w:t>ntação condicionada à entidade.</w:t>
      </w:r>
    </w:p>
    <w:p w:rsidR="001C1F56" w:rsidRDefault="001C1F56" w:rsidP="00940F12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</w:rPr>
      </w:pPr>
    </w:p>
    <w:p w:rsidR="001C1F56" w:rsidRDefault="001C1F56" w:rsidP="00940F12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</w:rPr>
      </w:pPr>
      <w:r w:rsidRPr="00940F12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4º Na composição das Câmaras Técnicas deverão ser consideradas suas atribuições e a formação profissional ou a notória atuação dos respectivos membros.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 w:rsidP="006C5669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Art. 4º </w:t>
      </w:r>
      <w:r>
        <w:rPr>
          <w:rFonts w:ascii="Arial" w:hAnsi="Arial" w:cs="Arial"/>
        </w:rPr>
        <w:t xml:space="preserve">- As atribuições, </w:t>
      </w:r>
      <w:r w:rsidRPr="00454AF9">
        <w:rPr>
          <w:rFonts w:ascii="Arial" w:hAnsi="Arial" w:cs="Arial"/>
          <w:strike/>
          <w:color w:val="FF0000"/>
        </w:rPr>
        <w:t>assim como o programa de trabalho anual</w:t>
      </w:r>
      <w:r>
        <w:rPr>
          <w:rFonts w:ascii="Arial" w:hAnsi="Arial" w:cs="Arial"/>
        </w:rPr>
        <w:t>, das Câmaras Técnicas serão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estabelecidas por meio de Deliberação do CRH.</w:t>
      </w:r>
    </w:p>
    <w:p w:rsidR="001C1F56" w:rsidRDefault="001C1F56" w:rsidP="006C5669">
      <w:pPr>
        <w:widowControl w:val="0"/>
        <w:autoSpaceDE w:val="0"/>
        <w:autoSpaceDN w:val="0"/>
        <w:adjustRightInd w:val="0"/>
        <w:spacing w:after="0" w:line="18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1F56" w:rsidRDefault="001C1F56" w:rsidP="00454AF9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Art. 5º </w:t>
      </w:r>
      <w:r>
        <w:rPr>
          <w:rFonts w:ascii="Arial" w:hAnsi="Arial" w:cs="Arial"/>
        </w:rPr>
        <w:t>- As Câmaras Técnicas poderão criar Comissões ou Grupos de Trabalho, no âmbito de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suas atribuições específicas.</w:t>
      </w:r>
    </w:p>
    <w:p w:rsidR="001C1F56" w:rsidRDefault="001C1F56" w:rsidP="00454AF9">
      <w:pPr>
        <w:widowControl w:val="0"/>
        <w:autoSpaceDE w:val="0"/>
        <w:autoSpaceDN w:val="0"/>
        <w:adjustRightInd w:val="0"/>
        <w:spacing w:after="0" w:line="1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C1F56" w:rsidRDefault="001C1F56" w:rsidP="00454AF9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§ 1º - A criação de Comissões ou Grupos de Trabalho deverá ter o aval da maioria </w:t>
      </w:r>
      <w:r w:rsidRPr="002E21C3">
        <w:rPr>
          <w:rFonts w:ascii="Arial" w:hAnsi="Arial" w:cs="Arial"/>
          <w:color w:val="FF0000"/>
        </w:rPr>
        <w:t xml:space="preserve">simples </w:t>
      </w:r>
      <w:r>
        <w:rPr>
          <w:rFonts w:ascii="Arial" w:hAnsi="Arial" w:cs="Arial"/>
        </w:rPr>
        <w:t>dos participantes da Câmara Técnica, dando ciência à Secretaria Executiva do CRH.</w:t>
      </w:r>
    </w:p>
    <w:p w:rsidR="001C1F56" w:rsidRDefault="001C1F56" w:rsidP="00454AF9">
      <w:pPr>
        <w:widowControl w:val="0"/>
        <w:autoSpaceDE w:val="0"/>
        <w:autoSpaceDN w:val="0"/>
        <w:adjustRightInd w:val="0"/>
        <w:spacing w:after="0" w:line="17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C1F56" w:rsidRDefault="001C1F56" w:rsidP="00454AF9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§ 2º - </w:t>
      </w:r>
      <w:r w:rsidRPr="00E10634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Comissões ou Grupos de Trabalho devem ter objetivo e prazo determinado.</w:t>
      </w:r>
    </w:p>
    <w:p w:rsidR="001C1F56" w:rsidRDefault="001C1F56" w:rsidP="00454AF9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overflowPunct w:val="0"/>
        <w:autoSpaceDE w:val="0"/>
        <w:autoSpaceDN w:val="0"/>
        <w:adjustRightInd w:val="0"/>
        <w:spacing w:after="0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Art. 6º </w:t>
      </w:r>
      <w:r>
        <w:rPr>
          <w:rFonts w:ascii="Arial" w:hAnsi="Arial" w:cs="Arial"/>
        </w:rPr>
        <w:t>- Os membros das Câmaras Técnicas terão representação de dois anos, podendo ser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substituídos a qualquer tempo pelo órgão ou entidade que os indicar.</w:t>
      </w:r>
    </w:p>
    <w:p w:rsidR="001C1F56" w:rsidRDefault="001C1F56" w:rsidP="00454AF9">
      <w:pPr>
        <w:widowControl w:val="0"/>
        <w:autoSpaceDE w:val="0"/>
        <w:autoSpaceDN w:val="0"/>
        <w:adjustRightInd w:val="0"/>
        <w:spacing w:after="0" w:line="17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C1F56" w:rsidRDefault="001C1F56" w:rsidP="00454AF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Parágrafo único - A renovação dos membros das Câmaras Técnicas dar-se-á de acordo com o mandato e posse dos representantes de cada segmento, no CRH, considerando-se: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366" w:right="3960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a</w:t>
      </w:r>
      <w:proofErr w:type="gramEnd"/>
      <w:r>
        <w:rPr>
          <w:rFonts w:ascii="Arial" w:hAnsi="Arial" w:cs="Arial"/>
          <w:sz w:val="21"/>
          <w:szCs w:val="21"/>
        </w:rPr>
        <w:t xml:space="preserve"> - Estado e Municípios: renovação nos anos ímpares, </w:t>
      </w:r>
    </w:p>
    <w:p w:rsidR="001C1F56" w:rsidRDefault="001C1F56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366" w:right="39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b - Sociedade civil: renovação nos anos pares.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Art. 7º </w:t>
      </w:r>
      <w:r>
        <w:rPr>
          <w:rFonts w:ascii="Arial" w:hAnsi="Arial" w:cs="Arial"/>
        </w:rPr>
        <w:t>- Perderão a condição de membros das Câmaras Técnicas, os órgãos ou entidades cujos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representantes faltarem a três reuniões consecutivas ou cinco alternadas, no período de dois anos.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numPr>
          <w:ilvl w:val="0"/>
          <w:numId w:val="2"/>
        </w:numPr>
        <w:tabs>
          <w:tab w:val="num" w:pos="209"/>
        </w:tabs>
        <w:overflowPunct w:val="0"/>
        <w:autoSpaceDE w:val="0"/>
        <w:autoSpaceDN w:val="0"/>
        <w:adjustRightInd w:val="0"/>
        <w:spacing w:after="0" w:line="296" w:lineRule="auto"/>
        <w:ind w:left="6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1º - No caso da 2ª falta consecutiva ou 4ª falta alternada, o órgão ou entidade será informada das ausências do seu representante pela </w:t>
      </w:r>
      <w:r w:rsidRPr="002E21C3">
        <w:rPr>
          <w:rFonts w:ascii="Arial" w:hAnsi="Arial" w:cs="Arial"/>
          <w:color w:val="FF0000"/>
        </w:rPr>
        <w:t>coordenação</w:t>
      </w:r>
      <w:r>
        <w:rPr>
          <w:rFonts w:ascii="Arial" w:hAnsi="Arial" w:cs="Arial"/>
        </w:rPr>
        <w:t xml:space="preserve"> da respectiva câmara técnica; 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</w:rPr>
      </w:pPr>
    </w:p>
    <w:p w:rsidR="001C1F56" w:rsidRPr="002E21C3" w:rsidRDefault="001C1F56" w:rsidP="00A75CAB">
      <w:pPr>
        <w:widowControl w:val="0"/>
        <w:numPr>
          <w:ilvl w:val="0"/>
          <w:numId w:val="2"/>
        </w:numPr>
        <w:tabs>
          <w:tab w:val="num" w:pos="201"/>
        </w:tabs>
        <w:overflowPunct w:val="0"/>
        <w:autoSpaceDE w:val="0"/>
        <w:autoSpaceDN w:val="0"/>
        <w:adjustRightInd w:val="0"/>
        <w:spacing w:after="0" w:line="296" w:lineRule="auto"/>
        <w:ind w:left="6" w:right="20" w:hanging="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2º - </w:t>
      </w:r>
      <w:r w:rsidRPr="002E21C3">
        <w:rPr>
          <w:rFonts w:ascii="Arial" w:hAnsi="Arial" w:cs="Arial"/>
          <w:color w:val="FF0000"/>
        </w:rPr>
        <w:t xml:space="preserve">Caso ocorra o número de faltas previsto no </w:t>
      </w:r>
      <w:r w:rsidRPr="002E21C3">
        <w:rPr>
          <w:rFonts w:ascii="Arial" w:hAnsi="Arial" w:cs="Arial"/>
          <w:i/>
          <w:iCs/>
          <w:color w:val="FF0000"/>
        </w:rPr>
        <w:t xml:space="preserve">caput </w:t>
      </w:r>
      <w:r w:rsidRPr="002E21C3">
        <w:rPr>
          <w:rFonts w:ascii="Arial" w:hAnsi="Arial" w:cs="Arial"/>
          <w:color w:val="FF0000"/>
        </w:rPr>
        <w:t xml:space="preserve">do presente artigo, o coordenador ira comunicar a Secretaria Executiva do CRH, a qual solicitará ao Conselho as providências cabíveis para a substituição da referida vaga. </w:t>
      </w:r>
    </w:p>
    <w:p w:rsidR="001C1F56" w:rsidRDefault="001C1F56" w:rsidP="00A75CAB">
      <w:pPr>
        <w:widowControl w:val="0"/>
        <w:overflowPunct w:val="0"/>
        <w:autoSpaceDE w:val="0"/>
        <w:autoSpaceDN w:val="0"/>
        <w:adjustRightInd w:val="0"/>
        <w:spacing w:after="0" w:line="296" w:lineRule="auto"/>
        <w:ind w:right="20"/>
        <w:jc w:val="both"/>
        <w:rPr>
          <w:rFonts w:ascii="Arial" w:hAnsi="Arial" w:cs="Arial"/>
        </w:rPr>
      </w:pPr>
    </w:p>
    <w:p w:rsidR="001C1F56" w:rsidRPr="002E21C3" w:rsidRDefault="001C1F56" w:rsidP="00004768">
      <w:pPr>
        <w:widowControl w:val="0"/>
        <w:numPr>
          <w:ilvl w:val="0"/>
          <w:numId w:val="2"/>
        </w:numPr>
        <w:tabs>
          <w:tab w:val="num" w:pos="186"/>
        </w:tabs>
        <w:overflowPunct w:val="0"/>
        <w:autoSpaceDE w:val="0"/>
        <w:autoSpaceDN w:val="0"/>
        <w:adjustRightInd w:val="0"/>
        <w:spacing w:after="0" w:line="240" w:lineRule="auto"/>
        <w:ind w:left="186" w:hanging="186"/>
        <w:jc w:val="both"/>
        <w:rPr>
          <w:rFonts w:ascii="Arial" w:hAnsi="Arial" w:cs="Arial"/>
          <w:color w:val="FF0000"/>
        </w:rPr>
      </w:pPr>
      <w:r w:rsidRPr="002E21C3">
        <w:rPr>
          <w:rFonts w:ascii="Arial" w:hAnsi="Arial" w:cs="Arial"/>
          <w:color w:val="FF0000"/>
        </w:rPr>
        <w:t>3º -</w:t>
      </w:r>
      <w:r w:rsidRPr="002E21C3">
        <w:rPr>
          <w:rFonts w:ascii="Arial" w:hAnsi="Arial" w:cs="Arial"/>
          <w:strike/>
          <w:color w:val="FF0000"/>
        </w:rPr>
        <w:t xml:space="preserve"> A perda da vaga deverá ser informada ao conselheiro do CRH para tomar as devidas </w:t>
      </w:r>
      <w:proofErr w:type="spellStart"/>
      <w:r w:rsidRPr="002E21C3">
        <w:rPr>
          <w:rFonts w:ascii="Arial" w:hAnsi="Arial" w:cs="Arial"/>
          <w:strike/>
          <w:color w:val="FF0000"/>
        </w:rPr>
        <w:t>proviênciasserá</w:t>
      </w:r>
      <w:proofErr w:type="spellEnd"/>
      <w:r w:rsidRPr="002E21C3">
        <w:rPr>
          <w:rFonts w:ascii="Arial" w:hAnsi="Arial" w:cs="Arial"/>
          <w:strike/>
          <w:color w:val="FF0000"/>
        </w:rPr>
        <w:t xml:space="preserve"> efetivada após a só se efetivará com a indicação da substituição e conseqüente posse, devidamente registrada em ata.</w:t>
      </w:r>
      <w:r w:rsidRPr="002E21C3">
        <w:rPr>
          <w:rFonts w:ascii="Arial" w:hAnsi="Arial" w:cs="Arial"/>
          <w:color w:val="FF0000"/>
        </w:rPr>
        <w:t xml:space="preserve"> 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Art. 8º </w:t>
      </w:r>
      <w:r>
        <w:rPr>
          <w:rFonts w:ascii="Arial" w:hAnsi="Arial" w:cs="Arial"/>
        </w:rPr>
        <w:t>- As Câmaras Técnicas terão um Coordenador, escolhido pela maioria entre seus pares,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cujo órgão ou entidade se comprometa a fornecer suporte técnico e administrativo ao desenvolvimento dos trabalhos.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numPr>
          <w:ilvl w:val="0"/>
          <w:numId w:val="3"/>
        </w:numPr>
        <w:tabs>
          <w:tab w:val="clear" w:pos="720"/>
          <w:tab w:val="num" w:pos="197"/>
        </w:tabs>
        <w:overflowPunct w:val="0"/>
        <w:autoSpaceDE w:val="0"/>
        <w:autoSpaceDN w:val="0"/>
        <w:adjustRightInd w:val="0"/>
        <w:spacing w:after="0" w:line="268" w:lineRule="auto"/>
        <w:ind w:left="6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1º - Os Coordenadores serão eleitos concomitantemente nos anos ímpares por maioria simples dos votos dos seus integrantes, para </w:t>
      </w:r>
      <w:r w:rsidRPr="002E21C3">
        <w:rPr>
          <w:rFonts w:ascii="Arial" w:hAnsi="Arial" w:cs="Arial"/>
          <w:color w:val="FF0000"/>
        </w:rPr>
        <w:t>mandato de dois anos</w:t>
      </w:r>
      <w:r>
        <w:rPr>
          <w:rFonts w:ascii="Arial" w:hAnsi="Arial" w:cs="Arial"/>
        </w:rPr>
        <w:t xml:space="preserve">, permitida a recondução. 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64" w:lineRule="exact"/>
        <w:rPr>
          <w:rFonts w:ascii="Arial" w:hAnsi="Arial" w:cs="Arial"/>
        </w:rPr>
      </w:pPr>
    </w:p>
    <w:p w:rsidR="001C1F56" w:rsidRDefault="001C1F56">
      <w:pPr>
        <w:widowControl w:val="0"/>
        <w:numPr>
          <w:ilvl w:val="0"/>
          <w:numId w:val="3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268" w:lineRule="auto"/>
        <w:ind w:left="6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2º - Em caso de vacância, será realizada nova eleição, em conformidade com o disposto no </w:t>
      </w:r>
      <w:r w:rsidRPr="00C0461F"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t xml:space="preserve"> desse artigo, sendo que o representante escolhido terá seu mandato finalizado na mesma data que terminaria o mandato do coordenador anterior. 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65" w:lineRule="exact"/>
        <w:rPr>
          <w:rFonts w:ascii="Arial" w:hAnsi="Arial" w:cs="Arial"/>
        </w:rPr>
      </w:pPr>
    </w:p>
    <w:p w:rsidR="001C1F56" w:rsidRDefault="001C1F56">
      <w:pPr>
        <w:widowControl w:val="0"/>
        <w:numPr>
          <w:ilvl w:val="0"/>
          <w:numId w:val="3"/>
        </w:numPr>
        <w:tabs>
          <w:tab w:val="clear" w:pos="720"/>
          <w:tab w:val="num" w:pos="186"/>
        </w:tabs>
        <w:overflowPunct w:val="0"/>
        <w:autoSpaceDE w:val="0"/>
        <w:autoSpaceDN w:val="0"/>
        <w:adjustRightInd w:val="0"/>
        <w:spacing w:after="0" w:line="240" w:lineRule="auto"/>
        <w:ind w:left="186" w:hanging="1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3º - Compete ao Coordenador da Câmara Técnica: 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numPr>
          <w:ilvl w:val="0"/>
          <w:numId w:val="4"/>
        </w:numPr>
        <w:tabs>
          <w:tab w:val="clear" w:pos="720"/>
          <w:tab w:val="num" w:pos="226"/>
        </w:tabs>
        <w:overflowPunct w:val="0"/>
        <w:autoSpaceDE w:val="0"/>
        <w:autoSpaceDN w:val="0"/>
        <w:adjustRightInd w:val="0"/>
        <w:spacing w:after="0" w:line="240" w:lineRule="auto"/>
        <w:ind w:left="226" w:hanging="2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Coordenar as reuniões da Câmara Técnica e fazer cumprir o Plano de Trabalho definido em consonância com a Secretaria Executiva do CRH, bem como as demandas encaminhadas; </w:t>
      </w:r>
    </w:p>
    <w:p w:rsidR="001C1F56" w:rsidRDefault="001C1F56">
      <w:pPr>
        <w:widowControl w:val="0"/>
        <w:numPr>
          <w:ilvl w:val="0"/>
          <w:numId w:val="5"/>
        </w:numPr>
        <w:tabs>
          <w:tab w:val="clear" w:pos="720"/>
          <w:tab w:val="num" w:pos="226"/>
        </w:tabs>
        <w:overflowPunct w:val="0"/>
        <w:autoSpaceDE w:val="0"/>
        <w:autoSpaceDN w:val="0"/>
        <w:adjustRightInd w:val="0"/>
        <w:spacing w:after="0" w:line="240" w:lineRule="auto"/>
        <w:ind w:left="226" w:hanging="2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Encaminhar matérias, </w:t>
      </w:r>
      <w:r>
        <w:rPr>
          <w:rFonts w:ascii="Arial" w:hAnsi="Arial" w:cs="Arial"/>
          <w:color w:val="FF0000"/>
        </w:rPr>
        <w:t xml:space="preserve">estudos, </w:t>
      </w:r>
      <w:r>
        <w:rPr>
          <w:rFonts w:ascii="Arial" w:hAnsi="Arial" w:cs="Arial"/>
        </w:rPr>
        <w:t xml:space="preserve">pareceres e informações da Câmara Técnica </w:t>
      </w:r>
      <w:r w:rsidRPr="002E21C3">
        <w:rPr>
          <w:rFonts w:ascii="Arial" w:hAnsi="Arial" w:cs="Arial"/>
          <w:color w:val="FF0000"/>
        </w:rPr>
        <w:t xml:space="preserve">por meio de sua Secretaria </w:t>
      </w:r>
      <w:proofErr w:type="gramStart"/>
      <w:r w:rsidRPr="002E21C3">
        <w:rPr>
          <w:rFonts w:ascii="Arial" w:hAnsi="Arial" w:cs="Arial"/>
          <w:color w:val="FF0000"/>
        </w:rPr>
        <w:t>Executiva</w:t>
      </w:r>
      <w:r>
        <w:rPr>
          <w:rFonts w:ascii="Arial" w:hAnsi="Arial" w:cs="Arial"/>
        </w:rPr>
        <w:t xml:space="preserve"> ;</w:t>
      </w:r>
      <w:proofErr w:type="gramEnd"/>
      <w:r>
        <w:rPr>
          <w:rFonts w:ascii="Arial" w:hAnsi="Arial" w:cs="Arial"/>
        </w:rPr>
        <w:t xml:space="preserve"> </w:t>
      </w:r>
    </w:p>
    <w:p w:rsidR="001C1F56" w:rsidRPr="001051F5" w:rsidRDefault="001C1F5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" w:right="1580"/>
        <w:rPr>
          <w:rFonts w:ascii="Arial" w:hAnsi="Arial" w:cs="Arial"/>
          <w:strike/>
          <w:color w:val="FF0000"/>
        </w:rPr>
      </w:pPr>
      <w:r w:rsidRPr="001051F5">
        <w:rPr>
          <w:rFonts w:ascii="Arial" w:hAnsi="Arial" w:cs="Arial"/>
          <w:strike/>
          <w:color w:val="FF0000"/>
        </w:rPr>
        <w:t xml:space="preserve">III. Submeter ao CRH os assuntos dependentes de sua decisão ou aprovação; </w:t>
      </w:r>
    </w:p>
    <w:p w:rsidR="001C1F56" w:rsidRDefault="001C1F5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" w:right="1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IV. Articular/mobilizar a participação dos integrantes da Câmara Técnica;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numPr>
          <w:ilvl w:val="0"/>
          <w:numId w:val="6"/>
        </w:numPr>
        <w:tabs>
          <w:tab w:val="clear" w:pos="720"/>
          <w:tab w:val="num" w:pos="226"/>
        </w:tabs>
        <w:overflowPunct w:val="0"/>
        <w:autoSpaceDE w:val="0"/>
        <w:autoSpaceDN w:val="0"/>
        <w:adjustRightInd w:val="0"/>
        <w:spacing w:after="0" w:line="240" w:lineRule="auto"/>
        <w:ind w:left="226" w:hanging="2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Convidar técnicos </w:t>
      </w:r>
      <w:r w:rsidRPr="002E21C3">
        <w:rPr>
          <w:rFonts w:ascii="Arial" w:hAnsi="Arial" w:cs="Arial"/>
          <w:color w:val="FF0000"/>
        </w:rPr>
        <w:t>e/ou</w:t>
      </w:r>
      <w:r>
        <w:rPr>
          <w:rFonts w:ascii="Arial" w:hAnsi="Arial" w:cs="Arial"/>
        </w:rPr>
        <w:t xml:space="preserve"> especialistas para participar dos trabalhos, conforme a solicitação dos integrantes da Câmara Técnica </w:t>
      </w:r>
      <w:r>
        <w:rPr>
          <w:rFonts w:ascii="Arial" w:hAnsi="Arial" w:cs="Arial"/>
          <w:color w:val="FF0000"/>
        </w:rPr>
        <w:t>e/ou da Secretaria Executiva do CRH</w:t>
      </w:r>
      <w:r>
        <w:rPr>
          <w:rFonts w:ascii="Arial" w:hAnsi="Arial" w:cs="Arial"/>
        </w:rPr>
        <w:t xml:space="preserve">; </w:t>
      </w:r>
    </w:p>
    <w:p w:rsidR="001C1F56" w:rsidRDefault="001C1F56" w:rsidP="00D95133">
      <w:pPr>
        <w:widowControl w:val="0"/>
        <w:tabs>
          <w:tab w:val="left" w:pos="685"/>
        </w:tabs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VI.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</w:rPr>
        <w:t>Assinar atas e demais documentos referentes à Câmara Técnica.</w:t>
      </w:r>
    </w:p>
    <w:p w:rsidR="001C1F56" w:rsidRPr="001051F5" w:rsidRDefault="001C1F56" w:rsidP="001051F5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Arial" w:hAnsi="Arial" w:cs="Arial"/>
          <w:color w:val="FF0000"/>
          <w:sz w:val="24"/>
          <w:szCs w:val="24"/>
        </w:rPr>
      </w:pPr>
    </w:p>
    <w:p w:rsidR="001C1F56" w:rsidRPr="009B4E34" w:rsidRDefault="001C1F56" w:rsidP="001051F5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§ </w:t>
      </w:r>
      <w:r>
        <w:rPr>
          <w:rFonts w:ascii="Arial" w:hAnsi="Arial" w:cs="Arial"/>
        </w:rPr>
        <w:t>4º</w:t>
      </w:r>
      <w:r w:rsidRPr="009B4E3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A</w:t>
      </w:r>
      <w:r w:rsidRPr="009B4E34">
        <w:rPr>
          <w:rFonts w:ascii="Arial" w:hAnsi="Arial" w:cs="Arial"/>
          <w:color w:val="FF0000"/>
        </w:rPr>
        <w:t xml:space="preserve">s matérias, estudos, pareceres e informações </w:t>
      </w:r>
      <w:r w:rsidRPr="002E21C3">
        <w:rPr>
          <w:rFonts w:ascii="Arial" w:hAnsi="Arial" w:cs="Arial"/>
          <w:color w:val="FF0000"/>
        </w:rPr>
        <w:t>encaminhados pelas Câmaras Técnicas</w:t>
      </w:r>
      <w:r>
        <w:rPr>
          <w:rFonts w:ascii="Arial" w:hAnsi="Arial" w:cs="Arial"/>
          <w:color w:val="FF0000"/>
        </w:rPr>
        <w:t xml:space="preserve"> </w:t>
      </w:r>
      <w:r w:rsidRPr="009B4E34">
        <w:rPr>
          <w:rFonts w:ascii="Arial" w:hAnsi="Arial" w:cs="Arial"/>
          <w:color w:val="FF0000"/>
        </w:rPr>
        <w:t xml:space="preserve">à Secretaria Executiva do CRH estão sujeitos à aprovação final do Conselho Estadual de Recursos Hídricos. 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numPr>
          <w:ilvl w:val="0"/>
          <w:numId w:val="7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295" w:lineRule="auto"/>
        <w:ind w:left="6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5º - O Coordenador será auxiliado por um Relator, escolhido entre os membros da Câmara </w:t>
      </w:r>
      <w:r>
        <w:rPr>
          <w:rFonts w:ascii="Arial" w:hAnsi="Arial" w:cs="Arial"/>
        </w:rPr>
        <w:lastRenderedPageBreak/>
        <w:t xml:space="preserve">Técnica. 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36" w:lineRule="exact"/>
        <w:rPr>
          <w:rFonts w:ascii="Arial" w:hAnsi="Arial" w:cs="Arial"/>
        </w:rPr>
      </w:pPr>
    </w:p>
    <w:p w:rsidR="001C1F56" w:rsidRDefault="001C1F56" w:rsidP="00EC61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21C3">
        <w:rPr>
          <w:rFonts w:ascii="Arial" w:hAnsi="Arial" w:cs="Arial"/>
          <w:color w:val="FF0000"/>
        </w:rPr>
        <w:t>Art. 9º</w:t>
      </w:r>
      <w:r>
        <w:rPr>
          <w:rFonts w:ascii="Arial" w:hAnsi="Arial" w:cs="Arial"/>
        </w:rPr>
        <w:t xml:space="preserve"> - Compete ao Relator da Câmara Técnica: 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6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I. Preparar e enviar aos membros da Câmara Técnica convocação e documentos pertinentes às reuniões;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II. Relatar os assuntos examinados e elaborar as atas das reuniões.</w:t>
      </w:r>
    </w:p>
    <w:p w:rsidR="001C1F56" w:rsidRDefault="001C1F56" w:rsidP="004555B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" w:right="1200"/>
        <w:jc w:val="both"/>
        <w:rPr>
          <w:rFonts w:ascii="Arial" w:hAnsi="Arial" w:cs="Arial"/>
          <w:color w:val="FF0000"/>
        </w:rPr>
      </w:pPr>
      <w:r w:rsidRPr="004555B4">
        <w:rPr>
          <w:rFonts w:ascii="Arial" w:hAnsi="Arial" w:cs="Arial"/>
          <w:color w:val="FF0000"/>
        </w:rPr>
        <w:t>I</w:t>
      </w:r>
      <w:r>
        <w:rPr>
          <w:rFonts w:ascii="Arial" w:hAnsi="Arial" w:cs="Arial"/>
          <w:color w:val="FF0000"/>
        </w:rPr>
        <w:t>II</w:t>
      </w:r>
      <w:r w:rsidRPr="004555B4">
        <w:rPr>
          <w:rFonts w:ascii="Arial" w:hAnsi="Arial" w:cs="Arial"/>
          <w:color w:val="FF0000"/>
        </w:rPr>
        <w:t>. Definir data e local da reunião, consulta</w:t>
      </w:r>
      <w:r>
        <w:rPr>
          <w:rFonts w:ascii="Arial" w:hAnsi="Arial" w:cs="Arial"/>
          <w:color w:val="FF0000"/>
        </w:rPr>
        <w:t>n</w:t>
      </w:r>
      <w:r w:rsidRPr="004555B4">
        <w:rPr>
          <w:rFonts w:ascii="Arial" w:hAnsi="Arial" w:cs="Arial"/>
          <w:color w:val="FF0000"/>
        </w:rPr>
        <w:t>do a agend</w:t>
      </w:r>
      <w:r>
        <w:rPr>
          <w:rFonts w:ascii="Arial" w:hAnsi="Arial" w:cs="Arial"/>
          <w:color w:val="FF0000"/>
        </w:rPr>
        <w:t xml:space="preserve">a das demais Câmaras Técnicas; </w:t>
      </w:r>
    </w:p>
    <w:p w:rsidR="001C1F56" w:rsidRPr="004555B4" w:rsidRDefault="001C1F56" w:rsidP="004555B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" w:right="12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" w:hAnsi="Arial" w:cs="Arial"/>
          <w:color w:val="FF0000"/>
        </w:rPr>
        <w:t>IV</w:t>
      </w:r>
      <w:r w:rsidRPr="004555B4">
        <w:rPr>
          <w:rFonts w:ascii="Arial" w:hAnsi="Arial" w:cs="Arial"/>
          <w:color w:val="FF0000"/>
        </w:rPr>
        <w:t xml:space="preserve"> Preparar lista de presença;</w:t>
      </w:r>
    </w:p>
    <w:p w:rsidR="001C1F56" w:rsidRPr="004555B4" w:rsidRDefault="001C1F56" w:rsidP="004555B4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1F56" w:rsidRDefault="001C1F56" w:rsidP="004555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V</w:t>
      </w:r>
      <w:r w:rsidRPr="004555B4">
        <w:rPr>
          <w:rFonts w:ascii="Arial" w:hAnsi="Arial" w:cs="Arial"/>
          <w:color w:val="FF0000"/>
        </w:rPr>
        <w:t xml:space="preserve">. Organizar e arquivar documentação técnica e administrativa referente à Câmara Técnica; </w:t>
      </w:r>
    </w:p>
    <w:p w:rsidR="001C1F56" w:rsidRPr="004555B4" w:rsidRDefault="001C1F56" w:rsidP="004555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" w:hAnsi="Arial" w:cs="Arial"/>
          <w:color w:val="FF0000"/>
        </w:rPr>
        <w:t>VI</w:t>
      </w:r>
      <w:r w:rsidRPr="004555B4">
        <w:rPr>
          <w:rFonts w:ascii="Arial" w:hAnsi="Arial" w:cs="Arial"/>
          <w:color w:val="FF0000"/>
        </w:rPr>
        <w:t>. Responsabilizar-se pelo contato entre a Câmara Técnica e a Secretaria Executiva do CRH</w:t>
      </w:r>
    </w:p>
    <w:p w:rsidR="001C1F56" w:rsidRPr="004555B4" w:rsidRDefault="001C1F56" w:rsidP="004555B4">
      <w:pPr>
        <w:widowControl w:val="0"/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555B4">
        <w:rPr>
          <w:rFonts w:ascii="Arial" w:hAnsi="Arial" w:cs="Arial"/>
          <w:color w:val="FF0000"/>
        </w:rPr>
        <w:t>e</w:t>
      </w:r>
      <w:proofErr w:type="gramEnd"/>
      <w:r w:rsidRPr="004555B4">
        <w:rPr>
          <w:rFonts w:ascii="Arial" w:hAnsi="Arial" w:cs="Arial"/>
          <w:color w:val="FF0000"/>
        </w:rPr>
        <w:t xml:space="preserve"> assegurar que as atas e demais documentações sejam divulgadas;</w:t>
      </w:r>
    </w:p>
    <w:p w:rsidR="001C1F56" w:rsidRPr="00EC61C8" w:rsidRDefault="001C1F56" w:rsidP="004555B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6" w:hanging="22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Arial" w:hAnsi="Arial" w:cs="Arial"/>
          <w:color w:val="FF0000"/>
        </w:rPr>
        <w:t>VII</w:t>
      </w:r>
      <w:r w:rsidRPr="004555B4">
        <w:rPr>
          <w:rFonts w:ascii="Arial" w:hAnsi="Arial" w:cs="Arial"/>
          <w:color w:val="FF0000"/>
        </w:rPr>
        <w:t xml:space="preserve">. </w:t>
      </w:r>
      <w:r w:rsidRPr="00EC61C8">
        <w:rPr>
          <w:rFonts w:ascii="Arial" w:hAnsi="Arial" w:cs="Arial"/>
          <w:strike/>
          <w:color w:val="FF0000"/>
        </w:rPr>
        <w:t>Zelar para que a pauta da Câmara Técnica não se sobreponha a pauta das demais Câmaras Técnicas;</w:t>
      </w:r>
    </w:p>
    <w:p w:rsidR="001C1F56" w:rsidRPr="004555B4" w:rsidRDefault="001C1F56" w:rsidP="004555B4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1F56" w:rsidRPr="002E21C3" w:rsidRDefault="001C1F56" w:rsidP="004555B4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226" w:hanging="22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55B4">
        <w:rPr>
          <w:rFonts w:ascii="Arial" w:hAnsi="Arial" w:cs="Arial"/>
          <w:color w:val="FF0000"/>
        </w:rPr>
        <w:t>VI</w:t>
      </w:r>
      <w:r>
        <w:rPr>
          <w:rFonts w:ascii="Arial" w:hAnsi="Arial" w:cs="Arial"/>
          <w:color w:val="FF0000"/>
        </w:rPr>
        <w:t>II</w:t>
      </w:r>
      <w:r w:rsidRPr="004555B4">
        <w:rPr>
          <w:rFonts w:ascii="Arial" w:hAnsi="Arial" w:cs="Arial"/>
          <w:color w:val="FF0000"/>
        </w:rPr>
        <w:t xml:space="preserve">. Garantir que todo o material decorrente das reuniões e decisões da Câmara Técnica seja </w:t>
      </w:r>
      <w:proofErr w:type="gramStart"/>
      <w:r w:rsidRPr="002E21C3">
        <w:rPr>
          <w:rFonts w:ascii="Arial" w:hAnsi="Arial" w:cs="Arial"/>
          <w:color w:val="FF0000"/>
        </w:rPr>
        <w:t>disponibilizado aos seus membros e divulgada no sítio www.sigrh.sp.gov.br para consulta</w:t>
      </w:r>
      <w:proofErr w:type="gramEnd"/>
      <w:r w:rsidRPr="002E21C3">
        <w:rPr>
          <w:rFonts w:ascii="Arial" w:hAnsi="Arial" w:cs="Arial"/>
          <w:color w:val="FF0000"/>
        </w:rPr>
        <w:t>.</w:t>
      </w:r>
    </w:p>
    <w:p w:rsidR="001C1F56" w:rsidRPr="002E21C3" w:rsidRDefault="001C1F56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1C1F56" w:rsidRPr="004555B4" w:rsidRDefault="001C1F56" w:rsidP="004557DC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6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4555B4">
        <w:rPr>
          <w:rFonts w:ascii="Arial" w:hAnsi="Arial" w:cs="Arial"/>
          <w:strike/>
          <w:color w:val="FF0000"/>
        </w:rPr>
        <w:t xml:space="preserve">§ 6º - Compete a </w:t>
      </w:r>
      <w:proofErr w:type="spellStart"/>
      <w:proofErr w:type="gramStart"/>
      <w:r w:rsidRPr="004555B4">
        <w:rPr>
          <w:rFonts w:ascii="Arial" w:hAnsi="Arial" w:cs="Arial"/>
          <w:strike/>
          <w:color w:val="FF0000"/>
        </w:rPr>
        <w:t>CRHi</w:t>
      </w:r>
      <w:proofErr w:type="spellEnd"/>
      <w:proofErr w:type="gramEnd"/>
      <w:r w:rsidRPr="004555B4">
        <w:rPr>
          <w:rFonts w:ascii="Arial" w:hAnsi="Arial" w:cs="Arial"/>
          <w:strike/>
          <w:color w:val="FF0000"/>
        </w:rPr>
        <w:t xml:space="preserve"> designar um assistente para assuntos administrativos, cuja incumbência será:</w:t>
      </w:r>
    </w:p>
    <w:p w:rsidR="001C1F56" w:rsidRPr="004555B4" w:rsidRDefault="001C1F56" w:rsidP="004557DC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1C1F56" w:rsidRPr="004555B4" w:rsidRDefault="001C1F56" w:rsidP="004557D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" w:right="120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4555B4">
        <w:rPr>
          <w:rFonts w:ascii="Arial" w:hAnsi="Arial" w:cs="Arial"/>
          <w:strike/>
          <w:color w:val="FF0000"/>
        </w:rPr>
        <w:t>I. Definir data e local da reunião, consultado a agenda das demais Câmaras Técnicas; II. Preparar lista de presença;</w:t>
      </w:r>
    </w:p>
    <w:p w:rsidR="001C1F56" w:rsidRPr="004555B4" w:rsidRDefault="001C1F56" w:rsidP="004557DC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1C1F56" w:rsidRPr="004555B4" w:rsidRDefault="001C1F56" w:rsidP="004557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4555B4">
        <w:rPr>
          <w:rFonts w:ascii="Arial" w:hAnsi="Arial" w:cs="Arial"/>
          <w:strike/>
          <w:color w:val="FF0000"/>
        </w:rPr>
        <w:t>III. Organizar e arquivar documentação técnica e administrativa referente à Câmara Técnica; IV. Responsabilizar-se pelo contato entre a Câmara Técnica e a Secretaria Executiva do CRH</w:t>
      </w:r>
    </w:p>
    <w:p w:rsidR="001C1F56" w:rsidRPr="004555B4" w:rsidRDefault="001C1F56" w:rsidP="004557DC">
      <w:pPr>
        <w:widowControl w:val="0"/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proofErr w:type="gramStart"/>
      <w:r w:rsidRPr="004555B4">
        <w:rPr>
          <w:rFonts w:ascii="Arial" w:hAnsi="Arial" w:cs="Arial"/>
          <w:strike/>
          <w:color w:val="FF0000"/>
        </w:rPr>
        <w:t>e</w:t>
      </w:r>
      <w:proofErr w:type="gramEnd"/>
      <w:r w:rsidRPr="004555B4">
        <w:rPr>
          <w:rFonts w:ascii="Arial" w:hAnsi="Arial" w:cs="Arial"/>
          <w:strike/>
          <w:color w:val="FF0000"/>
        </w:rPr>
        <w:t xml:space="preserve"> assegurar que as atas e demais documentações sejam divulgadas;</w:t>
      </w:r>
    </w:p>
    <w:p w:rsidR="001C1F56" w:rsidRPr="004555B4" w:rsidRDefault="001C1F56" w:rsidP="002B223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6" w:hanging="22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4555B4">
        <w:rPr>
          <w:rFonts w:ascii="Arial" w:hAnsi="Arial" w:cs="Arial"/>
          <w:strike/>
          <w:color w:val="FF0000"/>
        </w:rPr>
        <w:t>V. Zelar para que a pauta da Câmara Técnica não se sobreponha a pauta das demais Câmaras Técnicas;</w:t>
      </w:r>
    </w:p>
    <w:p w:rsidR="001C1F56" w:rsidRPr="004555B4" w:rsidRDefault="001C1F56" w:rsidP="002B223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1C1F56" w:rsidRPr="004555B4" w:rsidRDefault="001C1F56" w:rsidP="002B2239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226" w:hanging="22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4555B4">
        <w:rPr>
          <w:rFonts w:ascii="Arial" w:hAnsi="Arial" w:cs="Arial"/>
          <w:strike/>
          <w:color w:val="FF0000"/>
        </w:rPr>
        <w:t>VI. Garantir que todo o material decorrente das reuniões e decisões da Câmara Técnica seja disponibilizado no sítio www.sigrh.sp.gov.br para consulta.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 w:rsidRPr="002E21C3">
        <w:rPr>
          <w:rFonts w:ascii="Arial" w:hAnsi="Arial" w:cs="Arial"/>
          <w:color w:val="FF0000"/>
        </w:rPr>
        <w:t>Art. 10 -</w:t>
      </w:r>
      <w:r>
        <w:rPr>
          <w:rFonts w:ascii="Arial" w:hAnsi="Arial" w:cs="Arial"/>
        </w:rPr>
        <w:t xml:space="preserve"> É recomendável a participação dos coordenadores e relatores nas reuniões do CRH.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6"/>
        <w:jc w:val="both"/>
        <w:rPr>
          <w:rFonts w:ascii="Arial" w:hAnsi="Arial" w:cs="Arial"/>
          <w:color w:val="FF0000"/>
        </w:rPr>
      </w:pPr>
      <w:r w:rsidRPr="001F11A3">
        <w:rPr>
          <w:rFonts w:ascii="Arial" w:hAnsi="Arial" w:cs="Arial"/>
          <w:b/>
          <w:bCs/>
        </w:rPr>
        <w:t>Art. 11</w:t>
      </w:r>
      <w:r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</w:rPr>
        <w:t>As Câmaras Técnicas somente se reunirão com a presença de no mínimo 50%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(cinquenta por cento) mais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(um) de seus membros em primeira chamada, ou qualquer número em segunda chamada </w:t>
      </w:r>
      <w:r w:rsidRPr="001F11A3">
        <w:rPr>
          <w:rFonts w:ascii="Arial" w:hAnsi="Arial" w:cs="Arial"/>
          <w:color w:val="FF0000"/>
        </w:rPr>
        <w:t>desde que haja pelo menos um representante por segmento</w:t>
      </w:r>
      <w:r>
        <w:rPr>
          <w:rFonts w:ascii="Arial" w:hAnsi="Arial" w:cs="Arial"/>
          <w:color w:val="FF0000"/>
        </w:rPr>
        <w:t>.</w:t>
      </w:r>
    </w:p>
    <w:p w:rsidR="001C1F56" w:rsidRDefault="001C1F56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6"/>
        <w:jc w:val="both"/>
        <w:rPr>
          <w:rFonts w:ascii="Arial" w:hAnsi="Arial" w:cs="Arial"/>
          <w:color w:val="FF0000"/>
        </w:rPr>
      </w:pPr>
    </w:p>
    <w:p w:rsidR="001C1F56" w:rsidRDefault="001C1F56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6"/>
        <w:jc w:val="both"/>
        <w:rPr>
          <w:rFonts w:ascii="Arial" w:hAnsi="Arial" w:cs="Arial"/>
          <w:color w:val="FF0000"/>
        </w:rPr>
      </w:pPr>
      <w:r w:rsidRPr="002E21C3">
        <w:rPr>
          <w:rFonts w:ascii="Arial" w:hAnsi="Arial" w:cs="Arial"/>
          <w:color w:val="FF0000"/>
        </w:rPr>
        <w:t>Art. 12 As manifestações e pareceres das Câmaras Técnicas</w:t>
      </w:r>
      <w:r w:rsidRPr="001F11A3">
        <w:rPr>
          <w:rFonts w:ascii="Arial" w:hAnsi="Arial" w:cs="Arial"/>
          <w:color w:val="0000FF"/>
        </w:rPr>
        <w:t xml:space="preserve"> </w:t>
      </w:r>
      <w:r w:rsidRPr="001D4738">
        <w:rPr>
          <w:rFonts w:ascii="Arial" w:hAnsi="Arial" w:cs="Arial"/>
          <w:color w:val="FF0000"/>
        </w:rPr>
        <w:t xml:space="preserve">devem estar </w:t>
      </w:r>
      <w:proofErr w:type="gramStart"/>
      <w:r w:rsidRPr="007628F2">
        <w:rPr>
          <w:rFonts w:ascii="Arial" w:hAnsi="Arial" w:cs="Arial"/>
          <w:strike/>
          <w:color w:val="FF0000"/>
        </w:rPr>
        <w:t>devidamente consignadas</w:t>
      </w:r>
      <w:proofErr w:type="gramEnd"/>
      <w:r w:rsidRPr="007628F2">
        <w:rPr>
          <w:rFonts w:ascii="Arial" w:hAnsi="Arial" w:cs="Arial"/>
          <w:strike/>
          <w:color w:val="FF0000"/>
        </w:rPr>
        <w:t xml:space="preserve"> em ata, principalmente quando não houver consenso na decisão final</w:t>
      </w:r>
      <w:r>
        <w:rPr>
          <w:rFonts w:ascii="Arial" w:hAnsi="Arial" w:cs="Arial"/>
          <w:color w:val="FF0000"/>
        </w:rPr>
        <w:t xml:space="preserve">. </w:t>
      </w:r>
      <w:proofErr w:type="gramStart"/>
      <w:r w:rsidRPr="007628F2">
        <w:rPr>
          <w:rFonts w:ascii="Arial" w:hAnsi="Arial" w:cs="Arial"/>
          <w:color w:val="FF0000"/>
        </w:rPr>
        <w:t>respaldados</w:t>
      </w:r>
      <w:proofErr w:type="gramEnd"/>
      <w:r w:rsidRPr="007628F2">
        <w:rPr>
          <w:rFonts w:ascii="Arial" w:hAnsi="Arial" w:cs="Arial"/>
          <w:color w:val="FF0000"/>
        </w:rPr>
        <w:t xml:space="preserve"> preferencialmente por decisão consensual dos membros presentes à reunião.</w:t>
      </w:r>
    </w:p>
    <w:p w:rsidR="001C1F56" w:rsidRDefault="001C1F56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1F56" w:rsidRPr="002E21C3" w:rsidRDefault="001C1F56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" w:hAnsi="Arial" w:cs="Arial"/>
          <w:color w:val="FF0000"/>
        </w:rPr>
        <w:t xml:space="preserve">§ </w:t>
      </w:r>
      <w:r w:rsidRPr="002E21C3">
        <w:rPr>
          <w:rFonts w:ascii="Arial" w:hAnsi="Arial" w:cs="Arial"/>
          <w:color w:val="FF0000"/>
        </w:rPr>
        <w:t>1º</w:t>
      </w:r>
      <w:r w:rsidRPr="002E21C3">
        <w:rPr>
          <w:rFonts w:ascii="Times New Roman" w:hAnsi="Times New Roman" w:cs="Times New Roman"/>
          <w:color w:val="FF0000"/>
          <w:sz w:val="24"/>
          <w:szCs w:val="24"/>
        </w:rPr>
        <w:t>Todas as manifestações e pareceres devem estar devidamente consignados em ata.</w:t>
      </w:r>
    </w:p>
    <w:p w:rsidR="001C1F56" w:rsidRPr="002E21C3" w:rsidRDefault="001C1F56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1F56" w:rsidRPr="002E21C3" w:rsidRDefault="001C1F56" w:rsidP="007628F2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6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2E21C3">
        <w:rPr>
          <w:rFonts w:ascii="Arial" w:hAnsi="Arial" w:cs="Arial"/>
          <w:color w:val="FF0000"/>
        </w:rPr>
        <w:t>§ 2º</w:t>
      </w:r>
      <w:r w:rsidRPr="002E2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21C3">
        <w:rPr>
          <w:rFonts w:ascii="Arial" w:hAnsi="Arial" w:cs="Arial"/>
          <w:color w:val="FF0000"/>
        </w:rPr>
        <w:t xml:space="preserve">Não havendo consenso dos membros presentes à reunião, as manifestações e pareceres deverão ser encaminhados ao CRH por meio de sua Secretaria Executiva do CRH </w:t>
      </w:r>
      <w:r w:rsidRPr="002E21C3">
        <w:rPr>
          <w:rFonts w:ascii="Arial" w:hAnsi="Arial" w:cs="Arial"/>
          <w:strike/>
          <w:color w:val="FF0000"/>
        </w:rPr>
        <w:t>para o CRH os diversos pareceres emitidos na Câmara Técnica.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 w:rsidP="00733ACF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13 </w:t>
      </w:r>
      <w:r>
        <w:rPr>
          <w:rFonts w:ascii="Arial" w:hAnsi="Arial" w:cs="Arial"/>
        </w:rPr>
        <w:t>- As Câmaras Técnicas deverão elaborar Planos de Trabalho nos seguintes termos:</w:t>
      </w:r>
    </w:p>
    <w:p w:rsidR="001C1F56" w:rsidRPr="002E21C3" w:rsidRDefault="001C1F56" w:rsidP="00FD125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Arial" w:hAnsi="Arial" w:cs="Arial"/>
          <w:color w:val="FF0000"/>
        </w:rPr>
      </w:pPr>
      <w:r w:rsidRPr="002E21C3">
        <w:rPr>
          <w:rFonts w:ascii="Arial" w:hAnsi="Arial" w:cs="Arial"/>
          <w:color w:val="FF0000"/>
        </w:rPr>
        <w:t>De acordo com as demandas encaminhadas pela Secretaria Executiva do CRH, que serão submetidas ao CRH;</w:t>
      </w:r>
    </w:p>
    <w:p w:rsidR="001C1F56" w:rsidRPr="002E21C3" w:rsidRDefault="001C1F56" w:rsidP="00FD125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Arial" w:hAnsi="Arial" w:cs="Arial"/>
          <w:color w:val="FF0000"/>
        </w:rPr>
      </w:pPr>
      <w:r w:rsidRPr="002E21C3">
        <w:rPr>
          <w:rFonts w:ascii="Arial" w:hAnsi="Arial" w:cs="Arial"/>
          <w:color w:val="FF0000"/>
        </w:rPr>
        <w:t>De acordo com as sugestões do</w:t>
      </w:r>
      <w:r w:rsidR="002E21C3">
        <w:rPr>
          <w:rFonts w:ascii="Arial" w:hAnsi="Arial" w:cs="Arial"/>
          <w:color w:val="FF0000"/>
        </w:rPr>
        <w:t>s</w:t>
      </w:r>
      <w:r w:rsidRPr="002E21C3">
        <w:rPr>
          <w:rFonts w:ascii="Arial" w:hAnsi="Arial" w:cs="Arial"/>
          <w:color w:val="FF0000"/>
        </w:rPr>
        <w:t xml:space="preserve"> membros das respectivas câmaras técnicas.</w:t>
      </w:r>
    </w:p>
    <w:p w:rsidR="001C1F56" w:rsidRPr="00FD1259" w:rsidRDefault="001C1F56" w:rsidP="00FD1259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360"/>
        <w:jc w:val="both"/>
        <w:rPr>
          <w:rFonts w:ascii="Arial" w:hAnsi="Arial" w:cs="Arial"/>
          <w:color w:val="0000FF"/>
        </w:rPr>
      </w:pPr>
    </w:p>
    <w:p w:rsidR="001C1F56" w:rsidRPr="00FD1259" w:rsidRDefault="001C1F56" w:rsidP="00733ACF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Arial" w:hAnsi="Arial" w:cs="Arial"/>
        </w:rPr>
        <w:t xml:space="preserve">, </w:t>
      </w:r>
      <w:r w:rsidRPr="002E21C3">
        <w:rPr>
          <w:rFonts w:ascii="Arial" w:hAnsi="Arial" w:cs="Arial"/>
          <w:strike/>
          <w:color w:val="FF0000"/>
        </w:rPr>
        <w:t>em concordância com o</w:t>
      </w:r>
      <w:r w:rsidRPr="002E21C3">
        <w:rPr>
          <w:rFonts w:ascii="Arial" w:hAnsi="Arial" w:cs="Arial"/>
          <w:b/>
          <w:bCs/>
          <w:strike/>
          <w:color w:val="FF0000"/>
        </w:rPr>
        <w:t xml:space="preserve"> </w:t>
      </w:r>
      <w:r w:rsidRPr="002E21C3">
        <w:rPr>
          <w:rFonts w:ascii="Arial" w:hAnsi="Arial" w:cs="Arial"/>
          <w:strike/>
          <w:color w:val="FF0000"/>
        </w:rPr>
        <w:t>Plano de Trabalho estabelecido pela Secretaria Executiva do CRH, pelo CRH juntamente com os Coordenadores das Câmaras Técnicas.</w:t>
      </w:r>
    </w:p>
    <w:p w:rsidR="001C1F56" w:rsidRDefault="001C1F56" w:rsidP="00733ACF">
      <w:pPr>
        <w:widowControl w:val="0"/>
        <w:autoSpaceDE w:val="0"/>
        <w:autoSpaceDN w:val="0"/>
        <w:adjustRightInd w:val="0"/>
        <w:spacing w:after="0" w:line="19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C1F56" w:rsidRDefault="001C1F56" w:rsidP="00733ACF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Parágrafo único – Na primeira reunião de cada ano do CRH, deverão ser apresentados os resultados dos trabalhos desenvolvidos ao longo do ano anterior e submetidos à análise e aprovação os Planos de Trabalho para o ano vigente.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 w:rsidP="00733ACF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Art. 14 </w:t>
      </w:r>
      <w:r>
        <w:rPr>
          <w:rFonts w:ascii="Arial" w:hAnsi="Arial" w:cs="Arial"/>
        </w:rPr>
        <w:t>- Em cada reunião das Câmaras Técnicas serão lavradas atas sucintas, que após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aprovação de seus membros, serão assinadas pelos Coordenadores.</w:t>
      </w:r>
    </w:p>
    <w:p w:rsidR="001C1F56" w:rsidRDefault="001C1F56" w:rsidP="00733ACF">
      <w:pPr>
        <w:widowControl w:val="0"/>
        <w:autoSpaceDE w:val="0"/>
        <w:autoSpaceDN w:val="0"/>
        <w:adjustRightInd w:val="0"/>
        <w:spacing w:after="0" w:line="17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C1F56" w:rsidRDefault="001C1F56" w:rsidP="00733ACF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§ 1º - Das atas deverá constar a relação de participantes, extraída da lista de presença devidamente assinada e arquivada;</w:t>
      </w:r>
    </w:p>
    <w:p w:rsidR="001C1F56" w:rsidRDefault="001C1F56" w:rsidP="00733ACF">
      <w:pPr>
        <w:widowControl w:val="0"/>
        <w:autoSpaceDE w:val="0"/>
        <w:autoSpaceDN w:val="0"/>
        <w:adjustRightInd w:val="0"/>
        <w:spacing w:after="0" w:line="1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C1F56" w:rsidRDefault="001C1F56" w:rsidP="00733ACF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Arial" w:hAnsi="Arial" w:cs="Arial"/>
        </w:rPr>
      </w:pPr>
      <w:r>
        <w:rPr>
          <w:rFonts w:ascii="Arial" w:hAnsi="Arial" w:cs="Arial"/>
        </w:rPr>
        <w:t>§ 2º - As atas deverão ser encaminhadas aos participantes das Câmaras Técnicas, que</w:t>
      </w:r>
      <w:r>
        <w:rPr>
          <w:rFonts w:ascii="Arial" w:hAnsi="Arial" w:cs="Arial"/>
          <w:color w:val="FF0000"/>
        </w:rPr>
        <w:t xml:space="preserve"> têm a obrigação de encaminhar </w:t>
      </w:r>
      <w:r w:rsidRPr="008C0CDE">
        <w:rPr>
          <w:rFonts w:ascii="Arial" w:hAnsi="Arial" w:cs="Arial"/>
          <w:strike/>
          <w:color w:val="FF0000"/>
        </w:rPr>
        <w:t>deverão encaminhar</w:t>
      </w:r>
      <w:r>
        <w:rPr>
          <w:rFonts w:ascii="Arial" w:hAnsi="Arial" w:cs="Arial"/>
        </w:rPr>
        <w:t xml:space="preserve"> resposta ao Coordenador, solicitando alterações ou ratificando o texto.</w:t>
      </w:r>
    </w:p>
    <w:p w:rsidR="001C1F56" w:rsidRDefault="001C1F56" w:rsidP="00733ACF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Arial" w:hAnsi="Arial" w:cs="Arial"/>
        </w:rPr>
      </w:pPr>
    </w:p>
    <w:p w:rsidR="001C1F56" w:rsidRDefault="001C1F56" w:rsidP="00733ACF">
      <w:pPr>
        <w:widowControl w:val="0"/>
        <w:autoSpaceDE w:val="0"/>
        <w:autoSpaceDN w:val="0"/>
        <w:adjustRightInd w:val="0"/>
        <w:spacing w:after="0" w:line="4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C1F56" w:rsidRDefault="001C1F56" w:rsidP="00733ACF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Art. 15 </w:t>
      </w:r>
      <w:r>
        <w:rPr>
          <w:rFonts w:ascii="Arial" w:hAnsi="Arial" w:cs="Arial"/>
        </w:rPr>
        <w:t>– A convocação e os documentos pertinentes às reuniões das Câmaras Técnicas deverão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ser remetidos aos membros com antecedência mínima de </w:t>
      </w:r>
      <w:proofErr w:type="gramStart"/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(sete) dias úteis.</w:t>
      </w:r>
    </w:p>
    <w:p w:rsidR="001C1F56" w:rsidRDefault="001C1F56" w:rsidP="00733ACF">
      <w:pPr>
        <w:widowControl w:val="0"/>
        <w:autoSpaceDE w:val="0"/>
        <w:autoSpaceDN w:val="0"/>
        <w:adjustRightInd w:val="0"/>
        <w:spacing w:after="0" w:line="1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C1F56" w:rsidRDefault="001C1F56" w:rsidP="004557DC">
      <w:pPr>
        <w:widowControl w:val="0"/>
        <w:overflowPunct w:val="0"/>
        <w:autoSpaceDE w:val="0"/>
        <w:autoSpaceDN w:val="0"/>
        <w:adjustRightInd w:val="0"/>
        <w:spacing w:after="0"/>
        <w:ind w:left="6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Parágrafo único: Em casos extraordinários devidamente justificados, o prazo poderá ser reduzido conforme as necessidades.</w:t>
      </w:r>
    </w:p>
    <w:p w:rsidR="001C1F56" w:rsidRDefault="001C1F56" w:rsidP="004557DC">
      <w:pPr>
        <w:widowControl w:val="0"/>
        <w:autoSpaceDE w:val="0"/>
        <w:autoSpaceDN w:val="0"/>
        <w:adjustRightInd w:val="0"/>
        <w:spacing w:after="0" w:line="17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C1F56" w:rsidRDefault="001C1F56" w:rsidP="004557DC">
      <w:pPr>
        <w:widowControl w:val="0"/>
        <w:overflowPunct w:val="0"/>
        <w:autoSpaceDE w:val="0"/>
        <w:autoSpaceDN w:val="0"/>
        <w:adjustRightInd w:val="0"/>
        <w:spacing w:after="0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Art. 16 </w:t>
      </w:r>
      <w:r>
        <w:rPr>
          <w:rFonts w:ascii="Arial" w:hAnsi="Arial" w:cs="Arial"/>
        </w:rPr>
        <w:t>- Todos os documentos gerados pelas Câmaras Técnicas, incluindo convocações, atas 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pareceres, deverão ser </w:t>
      </w:r>
      <w:r>
        <w:rPr>
          <w:rFonts w:ascii="Arial" w:hAnsi="Arial" w:cs="Arial"/>
          <w:color w:val="FF0000"/>
        </w:rPr>
        <w:t>devidamente arquivados e cópias dos pareceres, estudos, atas e lista de presença,</w:t>
      </w:r>
      <w:r>
        <w:rPr>
          <w:rFonts w:ascii="Arial" w:hAnsi="Arial" w:cs="Arial"/>
        </w:rPr>
        <w:t xml:space="preserve"> </w:t>
      </w:r>
      <w:r w:rsidRPr="002E4232">
        <w:rPr>
          <w:rFonts w:ascii="Arial" w:hAnsi="Arial" w:cs="Arial"/>
          <w:color w:val="FF0000"/>
        </w:rPr>
        <w:t>remetidos à Secretaria Executiva do CRH.</w:t>
      </w:r>
    </w:p>
    <w:p w:rsidR="001C1F56" w:rsidRDefault="001C1F56" w:rsidP="004557DC">
      <w:pPr>
        <w:widowControl w:val="0"/>
        <w:autoSpaceDE w:val="0"/>
        <w:autoSpaceDN w:val="0"/>
        <w:adjustRightInd w:val="0"/>
        <w:spacing w:after="0" w:line="1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C1F56" w:rsidRDefault="001C1F56" w:rsidP="004557D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Art. 17 </w:t>
      </w:r>
      <w:r>
        <w:rPr>
          <w:rFonts w:ascii="Arial" w:hAnsi="Arial" w:cs="Arial"/>
        </w:rPr>
        <w:t xml:space="preserve">– Caso sejam pertinentes, as matérias, </w:t>
      </w:r>
      <w:r w:rsidRPr="002E21C3">
        <w:rPr>
          <w:rFonts w:ascii="Arial" w:hAnsi="Arial" w:cs="Arial"/>
          <w:color w:val="FF0000"/>
        </w:rPr>
        <w:t>estudos</w:t>
      </w:r>
      <w:r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</w:rPr>
        <w:t>pareceres e informações relativas às Câmaras Técnicas serão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encaminhados pelos respectivos Coordenadores à Secretaria Executiva, para inserção na pauta das reuniões do CRH, </w:t>
      </w:r>
      <w:r w:rsidRPr="002E21C3">
        <w:rPr>
          <w:rFonts w:ascii="Arial" w:hAnsi="Arial" w:cs="Arial"/>
          <w:strike/>
          <w:color w:val="FF0000"/>
        </w:rPr>
        <w:t>caso seja pertinente</w:t>
      </w:r>
      <w:r w:rsidRPr="002E21C3"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com antecedência compatível com os prazos mínimos de convocação, conforme Regimento Interno do CRH.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Art. 18 </w:t>
      </w:r>
      <w:r>
        <w:rPr>
          <w:rFonts w:ascii="Arial" w:hAnsi="Arial" w:cs="Arial"/>
        </w:rPr>
        <w:t>- As reuniões das Câmaras Técnicas serão públicas.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numPr>
          <w:ilvl w:val="0"/>
          <w:numId w:val="8"/>
        </w:numPr>
        <w:tabs>
          <w:tab w:val="clear" w:pos="720"/>
          <w:tab w:val="num" w:pos="215"/>
        </w:tabs>
        <w:overflowPunct w:val="0"/>
        <w:autoSpaceDE w:val="0"/>
        <w:autoSpaceDN w:val="0"/>
        <w:adjustRightInd w:val="0"/>
        <w:spacing w:after="0" w:line="296" w:lineRule="auto"/>
        <w:ind w:left="6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1º - Nas decisões de encaminhamento, terão direito a voz apenas os membros das Câmaras Técnicas; 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</w:rPr>
      </w:pPr>
    </w:p>
    <w:p w:rsidR="001C1F56" w:rsidRDefault="001C1F56">
      <w:pPr>
        <w:widowControl w:val="0"/>
        <w:numPr>
          <w:ilvl w:val="0"/>
          <w:numId w:val="8"/>
        </w:numPr>
        <w:tabs>
          <w:tab w:val="clear" w:pos="720"/>
          <w:tab w:val="num" w:pos="193"/>
        </w:tabs>
        <w:overflowPunct w:val="0"/>
        <w:autoSpaceDE w:val="0"/>
        <w:autoSpaceDN w:val="0"/>
        <w:adjustRightInd w:val="0"/>
        <w:spacing w:after="0" w:line="268" w:lineRule="auto"/>
        <w:ind w:left="6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2º - </w:t>
      </w:r>
      <w:r>
        <w:rPr>
          <w:rFonts w:ascii="Arial" w:hAnsi="Arial" w:cs="Arial"/>
          <w:color w:val="FF0000"/>
        </w:rPr>
        <w:t xml:space="preserve">Os membros das </w:t>
      </w:r>
      <w:proofErr w:type="gramStart"/>
      <w:r w:rsidRPr="00DE6C83">
        <w:rPr>
          <w:rFonts w:ascii="Arial" w:hAnsi="Arial" w:cs="Arial"/>
          <w:strike/>
          <w:color w:val="FF0000"/>
        </w:rPr>
        <w:t>As</w:t>
      </w:r>
      <w:proofErr w:type="gramEnd"/>
      <w:r>
        <w:rPr>
          <w:rFonts w:ascii="Arial" w:hAnsi="Arial" w:cs="Arial"/>
        </w:rPr>
        <w:t xml:space="preserve"> Câmaras Técnicas, conforme as necessidades poderão solicitar a participação de técnicos ou especialistas para oferecer subsídios, prestar esclarecimentos ou participar dos trabalhos, com direito a voz nas reuniões, mediante comunicação prévia aos Coordenadores. 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64" w:lineRule="exact"/>
        <w:rPr>
          <w:rFonts w:ascii="Arial" w:hAnsi="Arial" w:cs="Arial"/>
        </w:rPr>
      </w:pPr>
    </w:p>
    <w:p w:rsidR="001C1F56" w:rsidRDefault="001C1F56">
      <w:pPr>
        <w:widowControl w:val="0"/>
        <w:numPr>
          <w:ilvl w:val="0"/>
          <w:numId w:val="8"/>
        </w:numPr>
        <w:tabs>
          <w:tab w:val="clear" w:pos="720"/>
          <w:tab w:val="num" w:pos="204"/>
        </w:tabs>
        <w:overflowPunct w:val="0"/>
        <w:autoSpaceDE w:val="0"/>
        <w:autoSpaceDN w:val="0"/>
        <w:adjustRightInd w:val="0"/>
        <w:spacing w:after="0" w:line="296" w:lineRule="auto"/>
        <w:ind w:left="6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3º - Qualquer membro do CRH e do CORHI que manifestar interesse na discussão do assunto em apreciação pelas Câmaras Técnicas, poderão participar das reuniões, com direito a voz; 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Art. 19 </w:t>
      </w:r>
      <w:r>
        <w:rPr>
          <w:rFonts w:ascii="Arial" w:hAnsi="Arial" w:cs="Arial"/>
        </w:rPr>
        <w:t>- Os casos não previstos na presente norma serão decididos pelo CRH.</w:t>
      </w:r>
    </w:p>
    <w:p w:rsidR="001C1F56" w:rsidRDefault="001C1F56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1C1F56" w:rsidRDefault="001C1F56" w:rsidP="00EC5619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Art. 20 </w:t>
      </w:r>
      <w:r>
        <w:rPr>
          <w:rFonts w:ascii="Arial" w:hAnsi="Arial" w:cs="Arial"/>
        </w:rPr>
        <w:t xml:space="preserve">- </w:t>
      </w:r>
      <w:r w:rsidR="00F76AE2">
        <w:rPr>
          <w:rFonts w:ascii="Arial" w:hAnsi="Arial" w:cs="Arial"/>
        </w:rPr>
        <w:t xml:space="preserve">A presente Deliberação e Anexo e respectivo anexo </w:t>
      </w:r>
      <w:r>
        <w:rPr>
          <w:rFonts w:ascii="Arial" w:hAnsi="Arial" w:cs="Arial"/>
        </w:rPr>
        <w:t>entram em vigor após aprovação pelo CRH 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publicação no Diário Oficial do Estado de São Paulo, ficando revogadas as disposições em contrário, em especial, as estabelecidas na Deliberação </w:t>
      </w:r>
      <w:r>
        <w:rPr>
          <w:rFonts w:ascii="Arial" w:hAnsi="Arial" w:cs="Arial"/>
          <w:color w:val="FF0000"/>
        </w:rPr>
        <w:t>nº 119/2011</w:t>
      </w:r>
      <w:r>
        <w:rPr>
          <w:rFonts w:ascii="Arial" w:hAnsi="Arial" w:cs="Arial"/>
        </w:rPr>
        <w:t xml:space="preserve"> </w:t>
      </w:r>
      <w:r w:rsidRPr="00154B68">
        <w:rPr>
          <w:rFonts w:ascii="Arial" w:hAnsi="Arial" w:cs="Arial"/>
          <w:strike/>
          <w:color w:val="FF0000"/>
        </w:rPr>
        <w:t>33/2001</w:t>
      </w:r>
      <w:r>
        <w:rPr>
          <w:rFonts w:ascii="Arial" w:hAnsi="Arial" w:cs="Arial"/>
        </w:rPr>
        <w:t xml:space="preserve"> desse Conselho.</w:t>
      </w:r>
    </w:p>
    <w:p w:rsidR="00EC5619" w:rsidRDefault="00EC5619" w:rsidP="00EC5619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6"/>
        <w:jc w:val="both"/>
        <w:rPr>
          <w:rFonts w:ascii="Times New Roman" w:hAnsi="Times New Roman" w:cs="Times New Roman"/>
          <w:sz w:val="24"/>
          <w:szCs w:val="24"/>
        </w:rPr>
        <w:sectPr w:rsidR="00EC5619">
          <w:pgSz w:w="11900" w:h="16840"/>
          <w:pgMar w:top="1117" w:right="1120" w:bottom="1179" w:left="1134" w:header="720" w:footer="720" w:gutter="0"/>
          <w:cols w:space="720" w:equalWidth="0">
            <w:col w:w="9646"/>
          </w:cols>
          <w:noEndnote/>
        </w:sect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F56" w:rsidRDefault="001C1F56">
      <w:pPr>
        <w:widowControl w:val="0"/>
        <w:autoSpaceDE w:val="0"/>
        <w:autoSpaceDN w:val="0"/>
        <w:adjustRightInd w:val="0"/>
        <w:spacing w:after="0" w:line="240" w:lineRule="auto"/>
      </w:pPr>
    </w:p>
    <w:sectPr w:rsidR="001C1F56" w:rsidSect="00755903">
      <w:type w:val="continuous"/>
      <w:pgSz w:w="11900" w:h="16840"/>
      <w:pgMar w:top="1117" w:right="1680" w:bottom="1179" w:left="1680" w:header="720" w:footer="720" w:gutter="0"/>
      <w:cols w:space="720" w:equalWidth="0">
        <w:col w:w="200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00001649"/>
    <w:lvl w:ilvl="0" w:tplc="00006DF1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§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BE66BA8"/>
    <w:multiLevelType w:val="hybridMultilevel"/>
    <w:tmpl w:val="0E7AAD0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/>
  <w:rsids>
    <w:rsidRoot w:val="00721245"/>
    <w:rsid w:val="00004768"/>
    <w:rsid w:val="00046B7B"/>
    <w:rsid w:val="0005543F"/>
    <w:rsid w:val="000B0076"/>
    <w:rsid w:val="000B260B"/>
    <w:rsid w:val="000B2F3C"/>
    <w:rsid w:val="001051F5"/>
    <w:rsid w:val="00142EE2"/>
    <w:rsid w:val="00154B68"/>
    <w:rsid w:val="001778A7"/>
    <w:rsid w:val="00193AA7"/>
    <w:rsid w:val="001C1F56"/>
    <w:rsid w:val="001D4738"/>
    <w:rsid w:val="001F11A3"/>
    <w:rsid w:val="0022667A"/>
    <w:rsid w:val="002707AD"/>
    <w:rsid w:val="00297CC1"/>
    <w:rsid w:val="002B0157"/>
    <w:rsid w:val="002B2239"/>
    <w:rsid w:val="002C2B37"/>
    <w:rsid w:val="002C62EF"/>
    <w:rsid w:val="002E21C3"/>
    <w:rsid w:val="002E4232"/>
    <w:rsid w:val="00330035"/>
    <w:rsid w:val="00336DA5"/>
    <w:rsid w:val="0036194D"/>
    <w:rsid w:val="00424F94"/>
    <w:rsid w:val="00454AF9"/>
    <w:rsid w:val="004555B4"/>
    <w:rsid w:val="004557DC"/>
    <w:rsid w:val="00471C81"/>
    <w:rsid w:val="00496040"/>
    <w:rsid w:val="005D798B"/>
    <w:rsid w:val="005E5318"/>
    <w:rsid w:val="006439BF"/>
    <w:rsid w:val="006C5669"/>
    <w:rsid w:val="006C6790"/>
    <w:rsid w:val="00721245"/>
    <w:rsid w:val="00733ACF"/>
    <w:rsid w:val="00755903"/>
    <w:rsid w:val="007628F2"/>
    <w:rsid w:val="00764565"/>
    <w:rsid w:val="00791FA9"/>
    <w:rsid w:val="007C7AD0"/>
    <w:rsid w:val="007E669E"/>
    <w:rsid w:val="0089006F"/>
    <w:rsid w:val="008C0CDE"/>
    <w:rsid w:val="0090172F"/>
    <w:rsid w:val="00917CDF"/>
    <w:rsid w:val="00931220"/>
    <w:rsid w:val="00940F12"/>
    <w:rsid w:val="009B4E34"/>
    <w:rsid w:val="009D4D99"/>
    <w:rsid w:val="00A100F9"/>
    <w:rsid w:val="00A75CAB"/>
    <w:rsid w:val="00A80127"/>
    <w:rsid w:val="00A8606E"/>
    <w:rsid w:val="00AD55F4"/>
    <w:rsid w:val="00B071D7"/>
    <w:rsid w:val="00B96584"/>
    <w:rsid w:val="00BB2D14"/>
    <w:rsid w:val="00C0461F"/>
    <w:rsid w:val="00C13616"/>
    <w:rsid w:val="00C24A14"/>
    <w:rsid w:val="00C3176F"/>
    <w:rsid w:val="00CB108E"/>
    <w:rsid w:val="00CD1A86"/>
    <w:rsid w:val="00CE2663"/>
    <w:rsid w:val="00D40622"/>
    <w:rsid w:val="00D95133"/>
    <w:rsid w:val="00DE6C83"/>
    <w:rsid w:val="00E05E16"/>
    <w:rsid w:val="00E10634"/>
    <w:rsid w:val="00E3745D"/>
    <w:rsid w:val="00EC5619"/>
    <w:rsid w:val="00EC61C8"/>
    <w:rsid w:val="00ED7408"/>
    <w:rsid w:val="00F63349"/>
    <w:rsid w:val="00F6727A"/>
    <w:rsid w:val="00F76AE2"/>
    <w:rsid w:val="00FC5DE7"/>
    <w:rsid w:val="00FD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0B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0B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2121</Words>
  <Characters>11454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creator>Ana.Genari</dc:creator>
  <cp:lastModifiedBy>André.Medeiros</cp:lastModifiedBy>
  <cp:revision>3</cp:revision>
  <cp:lastPrinted>2012-05-23T18:00:00Z</cp:lastPrinted>
  <dcterms:created xsi:type="dcterms:W3CDTF">2012-08-30T17:36:00Z</dcterms:created>
  <dcterms:modified xsi:type="dcterms:W3CDTF">2012-08-30T17:55:00Z</dcterms:modified>
</cp:coreProperties>
</file>