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6CB6" w:rsidRPr="00477E7D" w:rsidRDefault="00EC6CB6" w:rsidP="00477E7D">
      <w:pPr>
        <w:jc w:val="center"/>
        <w:rPr>
          <w:b/>
          <w:color w:val="FF0000"/>
          <w:sz w:val="24"/>
          <w:szCs w:val="24"/>
        </w:rPr>
      </w:pPr>
      <w:r w:rsidRPr="00477E7D">
        <w:rPr>
          <w:b/>
          <w:color w:val="FF0000"/>
          <w:sz w:val="24"/>
          <w:szCs w:val="24"/>
        </w:rPr>
        <w:t>RESULTADO DO PRIMEIRO CONCURSO DE DESENHO</w:t>
      </w:r>
      <w:r w:rsidR="004D1BA7" w:rsidRPr="00477E7D">
        <w:rPr>
          <w:b/>
          <w:color w:val="FF0000"/>
          <w:sz w:val="24"/>
          <w:szCs w:val="24"/>
        </w:rPr>
        <w:t xml:space="preserve"> EM COMEMORAÇÃO AO DIA DA ARVORE</w:t>
      </w:r>
    </w:p>
    <w:p w:rsidR="00EC6CB6" w:rsidRPr="00477E7D" w:rsidRDefault="00477E7D" w:rsidP="00477E7D">
      <w:pPr>
        <w:jc w:val="center"/>
        <w:rPr>
          <w:b/>
          <w:i/>
          <w:sz w:val="24"/>
          <w:szCs w:val="24"/>
          <w:u w:val="single"/>
        </w:rPr>
      </w:pPr>
      <w:r w:rsidRPr="00477E7D">
        <w:rPr>
          <w:b/>
          <w:i/>
          <w:sz w:val="24"/>
          <w:szCs w:val="24"/>
          <w:u w:val="single"/>
        </w:rPr>
        <w:t>TEMA: Á</w:t>
      </w:r>
      <w:r w:rsidR="00204E5B" w:rsidRPr="00477E7D">
        <w:rPr>
          <w:b/>
          <w:i/>
          <w:sz w:val="24"/>
          <w:szCs w:val="24"/>
          <w:u w:val="single"/>
        </w:rPr>
        <w:t>GUA E VEGETAÇÃO: EQUILIBRIO PERFEITO PARA A VIDA.</w:t>
      </w:r>
    </w:p>
    <w:p w:rsidR="00204E5B" w:rsidRDefault="00204E5B" w:rsidP="00EC6CB6">
      <w:pPr>
        <w:rPr>
          <w:sz w:val="24"/>
          <w:szCs w:val="24"/>
        </w:rPr>
      </w:pPr>
      <w:r w:rsidRPr="00477E7D">
        <w:rPr>
          <w:sz w:val="24"/>
          <w:szCs w:val="24"/>
        </w:rPr>
        <w:t xml:space="preserve">Relação dos doze desenhos classificados que farão parte do calendário 2013 do CBH </w:t>
      </w:r>
      <w:r w:rsidR="00477E7D">
        <w:rPr>
          <w:sz w:val="24"/>
          <w:szCs w:val="24"/>
        </w:rPr>
        <w:t>–</w:t>
      </w:r>
      <w:r w:rsidRPr="00477E7D">
        <w:rPr>
          <w:sz w:val="24"/>
          <w:szCs w:val="24"/>
        </w:rPr>
        <w:t xml:space="preserve"> SMG</w:t>
      </w:r>
    </w:p>
    <w:tbl>
      <w:tblPr>
        <w:tblStyle w:val="Tabelacomgrade"/>
        <w:tblW w:w="10544" w:type="dxa"/>
        <w:tblInd w:w="-885" w:type="dxa"/>
        <w:tblLook w:val="04A0"/>
      </w:tblPr>
      <w:tblGrid>
        <w:gridCol w:w="2628"/>
        <w:gridCol w:w="2618"/>
        <w:gridCol w:w="1471"/>
        <w:gridCol w:w="2409"/>
        <w:gridCol w:w="1418"/>
      </w:tblGrid>
      <w:tr w:rsidR="00027553" w:rsidRPr="00477E7D" w:rsidTr="0025031B">
        <w:tc>
          <w:tcPr>
            <w:tcW w:w="2628" w:type="dxa"/>
          </w:tcPr>
          <w:p w:rsidR="00027553" w:rsidRPr="00477E7D" w:rsidRDefault="00027553" w:rsidP="00477E7D">
            <w:pPr>
              <w:jc w:val="center"/>
              <w:rPr>
                <w:b/>
                <w:sz w:val="24"/>
                <w:szCs w:val="24"/>
              </w:rPr>
            </w:pPr>
            <w:r w:rsidRPr="00477E7D">
              <w:rPr>
                <w:b/>
                <w:sz w:val="24"/>
                <w:szCs w:val="24"/>
              </w:rPr>
              <w:t>ALUNO</w:t>
            </w:r>
          </w:p>
        </w:tc>
        <w:tc>
          <w:tcPr>
            <w:tcW w:w="2618" w:type="dxa"/>
          </w:tcPr>
          <w:p w:rsidR="00027553" w:rsidRPr="00477E7D" w:rsidRDefault="00027553" w:rsidP="00477E7D">
            <w:pPr>
              <w:jc w:val="center"/>
              <w:rPr>
                <w:b/>
                <w:sz w:val="24"/>
                <w:szCs w:val="24"/>
              </w:rPr>
            </w:pPr>
            <w:r w:rsidRPr="00477E7D">
              <w:rPr>
                <w:b/>
                <w:sz w:val="24"/>
                <w:szCs w:val="24"/>
              </w:rPr>
              <w:t>ESCOLA</w:t>
            </w:r>
          </w:p>
        </w:tc>
        <w:tc>
          <w:tcPr>
            <w:tcW w:w="1471" w:type="dxa"/>
          </w:tcPr>
          <w:p w:rsidR="00027553" w:rsidRPr="00477E7D" w:rsidRDefault="00027553" w:rsidP="00477E7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MUNICIPIO</w:t>
            </w:r>
          </w:p>
        </w:tc>
        <w:tc>
          <w:tcPr>
            <w:tcW w:w="2409" w:type="dxa"/>
          </w:tcPr>
          <w:p w:rsidR="00027553" w:rsidRPr="00477E7D" w:rsidRDefault="00027553" w:rsidP="00477E7D">
            <w:pPr>
              <w:jc w:val="center"/>
              <w:rPr>
                <w:b/>
                <w:sz w:val="24"/>
                <w:szCs w:val="24"/>
              </w:rPr>
            </w:pPr>
            <w:r w:rsidRPr="00477E7D">
              <w:rPr>
                <w:b/>
                <w:sz w:val="24"/>
                <w:szCs w:val="24"/>
              </w:rPr>
              <w:t>PROF. RESPONSAVEL</w:t>
            </w:r>
          </w:p>
        </w:tc>
        <w:tc>
          <w:tcPr>
            <w:tcW w:w="1418" w:type="dxa"/>
          </w:tcPr>
          <w:p w:rsidR="00027553" w:rsidRPr="00477E7D" w:rsidRDefault="00027553" w:rsidP="00477E7D">
            <w:pPr>
              <w:jc w:val="center"/>
              <w:rPr>
                <w:b/>
                <w:sz w:val="24"/>
                <w:szCs w:val="24"/>
              </w:rPr>
            </w:pPr>
            <w:r w:rsidRPr="00477E7D">
              <w:rPr>
                <w:b/>
                <w:sz w:val="24"/>
                <w:szCs w:val="24"/>
              </w:rPr>
              <w:t>CICLO DE ENSINO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Lorena Aparecida da Silva</w:t>
            </w:r>
          </w:p>
        </w:tc>
        <w:tc>
          <w:tcPr>
            <w:tcW w:w="261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EMEB Prof. Luiz Andrade de Freitas</w:t>
            </w:r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Patrocínio Paulista</w:t>
            </w:r>
          </w:p>
        </w:tc>
        <w:tc>
          <w:tcPr>
            <w:tcW w:w="2409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sz w:val="20"/>
                <w:szCs w:val="20"/>
              </w:rPr>
              <w:t>Ana Rita Queiroz Martins Ferreira</w:t>
            </w:r>
          </w:p>
        </w:tc>
        <w:tc>
          <w:tcPr>
            <w:tcW w:w="1418" w:type="dxa"/>
          </w:tcPr>
          <w:p w:rsidR="00224A55" w:rsidRDefault="00027553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 xml:space="preserve">Fundamental </w:t>
            </w:r>
          </w:p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>I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João Vitor </w:t>
            </w: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Carvalhaes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Vila Nova</w:t>
            </w:r>
          </w:p>
        </w:tc>
        <w:tc>
          <w:tcPr>
            <w:tcW w:w="2618" w:type="dxa"/>
          </w:tcPr>
          <w:p w:rsidR="00027553" w:rsidRPr="00027553" w:rsidRDefault="00027553" w:rsidP="00027553">
            <w:pPr>
              <w:pStyle w:val="Corpodetexto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EMEB </w:t>
            </w: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Profª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</w:t>
            </w: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Etelgina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de </w:t>
            </w: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Fatima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Viveiros</w:t>
            </w:r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Franca</w:t>
            </w:r>
          </w:p>
        </w:tc>
        <w:tc>
          <w:tcPr>
            <w:tcW w:w="2409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Dilma </w:t>
            </w:r>
            <w:proofErr w:type="spellStart"/>
            <w:r>
              <w:rPr>
                <w:sz w:val="20"/>
                <w:szCs w:val="20"/>
              </w:rPr>
              <w:t>Elif</w:t>
            </w:r>
            <w:proofErr w:type="spellEnd"/>
            <w:r>
              <w:rPr>
                <w:sz w:val="20"/>
                <w:szCs w:val="20"/>
              </w:rPr>
              <w:t xml:space="preserve"> Rosa</w:t>
            </w:r>
          </w:p>
        </w:tc>
        <w:tc>
          <w:tcPr>
            <w:tcW w:w="1418" w:type="dxa"/>
          </w:tcPr>
          <w:p w:rsidR="00224A55" w:rsidRDefault="00027553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>Fundamental</w:t>
            </w:r>
          </w:p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 xml:space="preserve"> I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Ana Laura Rodrigues de Oliveira</w:t>
            </w:r>
          </w:p>
        </w:tc>
        <w:tc>
          <w:tcPr>
            <w:tcW w:w="261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EMEB </w:t>
            </w:r>
            <w:proofErr w:type="gramStart"/>
            <w:r w:rsidRPr="00027553">
              <w:rPr>
                <w:rFonts w:asciiTheme="minorHAnsi" w:hAnsiTheme="minorHAnsi"/>
                <w:color w:val="000000"/>
                <w:sz w:val="20"/>
              </w:rPr>
              <w:t>Prof.</w:t>
            </w:r>
            <w:proofErr w:type="gram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E Escritor Nelson dos Santos Damasceno</w:t>
            </w:r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Franca</w:t>
            </w:r>
          </w:p>
        </w:tc>
        <w:tc>
          <w:tcPr>
            <w:tcW w:w="2409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Alcione </w:t>
            </w:r>
            <w:proofErr w:type="spellStart"/>
            <w:r>
              <w:rPr>
                <w:sz w:val="20"/>
                <w:szCs w:val="20"/>
              </w:rPr>
              <w:t>Cassiana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Cumola</w:t>
            </w:r>
            <w:proofErr w:type="spellEnd"/>
            <w:r>
              <w:rPr>
                <w:sz w:val="20"/>
                <w:szCs w:val="20"/>
              </w:rPr>
              <w:t xml:space="preserve"> Lobo</w:t>
            </w:r>
          </w:p>
        </w:tc>
        <w:tc>
          <w:tcPr>
            <w:tcW w:w="1418" w:type="dxa"/>
          </w:tcPr>
          <w:p w:rsidR="00224A55" w:rsidRDefault="00027553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 xml:space="preserve">Fundamental </w:t>
            </w:r>
          </w:p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>I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Rafael Henrique Melo Rossi</w:t>
            </w:r>
          </w:p>
        </w:tc>
        <w:tc>
          <w:tcPr>
            <w:tcW w:w="261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EMEB Frei Lauro de Carvalho Borges</w:t>
            </w:r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Franca</w:t>
            </w:r>
          </w:p>
        </w:tc>
        <w:tc>
          <w:tcPr>
            <w:tcW w:w="2409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Maria de </w:t>
            </w:r>
            <w:proofErr w:type="spellStart"/>
            <w:r>
              <w:rPr>
                <w:sz w:val="20"/>
                <w:szCs w:val="20"/>
              </w:rPr>
              <w:t>Fatima</w:t>
            </w:r>
            <w:proofErr w:type="spellEnd"/>
            <w:r>
              <w:rPr>
                <w:sz w:val="20"/>
                <w:szCs w:val="20"/>
              </w:rPr>
              <w:t xml:space="preserve"> Barbara Gomes</w:t>
            </w:r>
          </w:p>
        </w:tc>
        <w:tc>
          <w:tcPr>
            <w:tcW w:w="1418" w:type="dxa"/>
          </w:tcPr>
          <w:p w:rsidR="00224A55" w:rsidRDefault="00027553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 xml:space="preserve">Fundamental </w:t>
            </w:r>
          </w:p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>I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Gean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Carlo Silva</w:t>
            </w:r>
          </w:p>
        </w:tc>
        <w:tc>
          <w:tcPr>
            <w:tcW w:w="261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E.E.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Professora Lucia </w:t>
            </w: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Gissi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</w:t>
            </w: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Ceraso</w:t>
            </w:r>
            <w:proofErr w:type="spellEnd"/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Franca</w:t>
            </w:r>
          </w:p>
        </w:tc>
        <w:tc>
          <w:tcPr>
            <w:tcW w:w="2409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Marcos Fernando de Oliveira</w:t>
            </w:r>
          </w:p>
        </w:tc>
        <w:tc>
          <w:tcPr>
            <w:tcW w:w="1418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>Fundamental II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Beatriz Sampaio Barbosa</w:t>
            </w:r>
          </w:p>
        </w:tc>
        <w:tc>
          <w:tcPr>
            <w:tcW w:w="2618" w:type="dxa"/>
          </w:tcPr>
          <w:p w:rsidR="00027553" w:rsidRPr="00027553" w:rsidRDefault="00027553" w:rsidP="00027553">
            <w:r w:rsidRPr="00027553">
              <w:t>EMEF Fabiano Alves de Freitas</w:t>
            </w:r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Ituverava</w:t>
            </w:r>
          </w:p>
        </w:tc>
        <w:tc>
          <w:tcPr>
            <w:tcW w:w="2409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Sirlene</w:t>
            </w:r>
            <w:proofErr w:type="spellEnd"/>
            <w:r>
              <w:rPr>
                <w:sz w:val="20"/>
                <w:szCs w:val="20"/>
              </w:rPr>
              <w:t xml:space="preserve"> Ronca</w:t>
            </w:r>
          </w:p>
        </w:tc>
        <w:tc>
          <w:tcPr>
            <w:tcW w:w="1418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>Fundamental II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Flavenilson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do Carmo Pereira  </w:t>
            </w:r>
          </w:p>
        </w:tc>
        <w:tc>
          <w:tcPr>
            <w:tcW w:w="2618" w:type="dxa"/>
          </w:tcPr>
          <w:p w:rsidR="00027553" w:rsidRPr="00027553" w:rsidRDefault="00027553" w:rsidP="00027553">
            <w:proofErr w:type="spellStart"/>
            <w:r w:rsidRPr="00027553">
              <w:t>E.E.</w:t>
            </w:r>
            <w:proofErr w:type="spellEnd"/>
            <w:r w:rsidRPr="00027553">
              <w:t xml:space="preserve"> Dalva </w:t>
            </w:r>
            <w:proofErr w:type="spellStart"/>
            <w:r w:rsidRPr="00027553">
              <w:t>Lellis</w:t>
            </w:r>
            <w:proofErr w:type="spellEnd"/>
            <w:r w:rsidRPr="00027553">
              <w:t xml:space="preserve"> Garcia Prado</w:t>
            </w:r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027553">
              <w:rPr>
                <w:color w:val="000000"/>
                <w:sz w:val="20"/>
                <w:szCs w:val="20"/>
              </w:rPr>
              <w:t>Guaíra</w:t>
            </w:r>
            <w:proofErr w:type="spellEnd"/>
          </w:p>
        </w:tc>
        <w:tc>
          <w:tcPr>
            <w:tcW w:w="2409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Rosangela Maria Ferreira</w:t>
            </w:r>
          </w:p>
        </w:tc>
        <w:tc>
          <w:tcPr>
            <w:tcW w:w="1418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>Fundamental II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Lauani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Caetano de Lima     </w:t>
            </w:r>
          </w:p>
        </w:tc>
        <w:tc>
          <w:tcPr>
            <w:tcW w:w="2618" w:type="dxa"/>
          </w:tcPr>
          <w:p w:rsidR="00027553" w:rsidRPr="00027553" w:rsidRDefault="00027553" w:rsidP="00027553">
            <w:proofErr w:type="spellStart"/>
            <w:r w:rsidRPr="00027553">
              <w:t>E.E.</w:t>
            </w:r>
            <w:proofErr w:type="spellEnd"/>
            <w:r w:rsidRPr="00027553">
              <w:t xml:space="preserve"> </w:t>
            </w:r>
            <w:proofErr w:type="spellStart"/>
            <w:r w:rsidRPr="00027553">
              <w:t>Profª</w:t>
            </w:r>
            <w:proofErr w:type="spellEnd"/>
            <w:r w:rsidRPr="00027553">
              <w:t xml:space="preserve"> </w:t>
            </w:r>
            <w:proofErr w:type="spellStart"/>
            <w:r w:rsidRPr="00027553">
              <w:t>Lydia</w:t>
            </w:r>
            <w:proofErr w:type="spellEnd"/>
            <w:r w:rsidRPr="00027553">
              <w:t xml:space="preserve"> Rocha Alves</w:t>
            </w:r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Franca</w:t>
            </w:r>
          </w:p>
        </w:tc>
        <w:tc>
          <w:tcPr>
            <w:tcW w:w="2409" w:type="dxa"/>
          </w:tcPr>
          <w:p w:rsidR="00027553" w:rsidRPr="00027553" w:rsidRDefault="007A46A0" w:rsidP="00027553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Marcia</w:t>
            </w:r>
            <w:proofErr w:type="spellEnd"/>
            <w:r>
              <w:rPr>
                <w:sz w:val="20"/>
                <w:szCs w:val="20"/>
              </w:rPr>
              <w:t xml:space="preserve"> Stella Silva Martins</w:t>
            </w:r>
          </w:p>
        </w:tc>
        <w:tc>
          <w:tcPr>
            <w:tcW w:w="1418" w:type="dxa"/>
          </w:tcPr>
          <w:p w:rsidR="00027553" w:rsidRPr="00027553" w:rsidRDefault="00027553" w:rsidP="00027553">
            <w:pPr>
              <w:jc w:val="center"/>
              <w:rPr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  <w:lang w:val="en-US"/>
              </w:rPr>
              <w:t>Fundamental II</w:t>
            </w:r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Daniela Leandro Bispo</w:t>
            </w:r>
          </w:p>
        </w:tc>
        <w:tc>
          <w:tcPr>
            <w:tcW w:w="2618" w:type="dxa"/>
          </w:tcPr>
          <w:p w:rsidR="00027553" w:rsidRPr="00027553" w:rsidRDefault="00027553" w:rsidP="00027553">
            <w:proofErr w:type="spellStart"/>
            <w:r w:rsidRPr="00027553">
              <w:t>E.E.</w:t>
            </w:r>
            <w:proofErr w:type="spellEnd"/>
            <w:r w:rsidRPr="00027553">
              <w:t xml:space="preserve"> Prof. Martinho Sylvio </w:t>
            </w:r>
            <w:proofErr w:type="spellStart"/>
            <w:r w:rsidRPr="00027553">
              <w:t>Bizutti</w:t>
            </w:r>
            <w:proofErr w:type="spellEnd"/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Igarapava</w:t>
            </w:r>
          </w:p>
        </w:tc>
        <w:tc>
          <w:tcPr>
            <w:tcW w:w="2409" w:type="dxa"/>
          </w:tcPr>
          <w:p w:rsidR="00027553" w:rsidRPr="00027553" w:rsidRDefault="007A46A0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Patricia </w:t>
            </w:r>
            <w:proofErr w:type="spellStart"/>
            <w:r>
              <w:rPr>
                <w:color w:val="000000"/>
                <w:sz w:val="20"/>
                <w:szCs w:val="20"/>
                <w:lang w:val="en-US"/>
              </w:rPr>
              <w:t>Araujo</w:t>
            </w:r>
            <w:proofErr w:type="spellEnd"/>
            <w:r>
              <w:rPr>
                <w:color w:val="000000"/>
                <w:sz w:val="20"/>
                <w:szCs w:val="20"/>
                <w:lang w:val="en-US"/>
              </w:rPr>
              <w:t xml:space="preserve"> Vieira </w:t>
            </w:r>
            <w:proofErr w:type="spellStart"/>
            <w:r>
              <w:rPr>
                <w:color w:val="000000"/>
                <w:sz w:val="20"/>
                <w:szCs w:val="20"/>
                <w:lang w:val="en-US"/>
              </w:rPr>
              <w:t>Piedade</w:t>
            </w:r>
            <w:proofErr w:type="spellEnd"/>
          </w:p>
        </w:tc>
        <w:tc>
          <w:tcPr>
            <w:tcW w:w="1418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027553">
              <w:rPr>
                <w:color w:val="000000"/>
                <w:sz w:val="20"/>
                <w:szCs w:val="20"/>
                <w:lang w:val="en-US"/>
              </w:rPr>
              <w:t>Nível</w:t>
            </w:r>
            <w:proofErr w:type="spellEnd"/>
            <w:r w:rsidRPr="0002755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27553">
              <w:rPr>
                <w:color w:val="000000"/>
                <w:sz w:val="20"/>
                <w:szCs w:val="20"/>
                <w:lang w:val="en-US"/>
              </w:rPr>
              <w:t>Médio</w:t>
            </w:r>
            <w:proofErr w:type="spellEnd"/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Ana Luiza Oliveira Melo</w:t>
            </w:r>
          </w:p>
        </w:tc>
        <w:tc>
          <w:tcPr>
            <w:tcW w:w="2618" w:type="dxa"/>
          </w:tcPr>
          <w:p w:rsidR="00027553" w:rsidRPr="00027553" w:rsidRDefault="00027553" w:rsidP="00027553">
            <w:proofErr w:type="spellStart"/>
            <w:r w:rsidRPr="00027553">
              <w:t>E.E.</w:t>
            </w:r>
            <w:proofErr w:type="spellEnd"/>
            <w:r w:rsidRPr="00027553">
              <w:t xml:space="preserve"> </w:t>
            </w:r>
            <w:proofErr w:type="spellStart"/>
            <w:r w:rsidRPr="00027553">
              <w:t>Prof</w:t>
            </w:r>
            <w:proofErr w:type="spellEnd"/>
            <w:r w:rsidRPr="00027553">
              <w:t xml:space="preserve"> Agostinho Lima de </w:t>
            </w:r>
            <w:proofErr w:type="spellStart"/>
            <w:r w:rsidRPr="00027553">
              <w:t>Vilhena</w:t>
            </w:r>
            <w:proofErr w:type="spellEnd"/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Franca</w:t>
            </w:r>
          </w:p>
        </w:tc>
        <w:tc>
          <w:tcPr>
            <w:tcW w:w="2409" w:type="dxa"/>
          </w:tcPr>
          <w:p w:rsidR="00027553" w:rsidRPr="00027553" w:rsidRDefault="007A46A0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Vivian Maria Antonio</w:t>
            </w:r>
          </w:p>
        </w:tc>
        <w:tc>
          <w:tcPr>
            <w:tcW w:w="1418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027553">
              <w:rPr>
                <w:color w:val="000000"/>
                <w:sz w:val="20"/>
                <w:szCs w:val="20"/>
                <w:lang w:val="en-US"/>
              </w:rPr>
              <w:t>Nível</w:t>
            </w:r>
            <w:proofErr w:type="spellEnd"/>
            <w:r w:rsidRPr="0002755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27553">
              <w:rPr>
                <w:color w:val="000000"/>
                <w:sz w:val="20"/>
                <w:szCs w:val="20"/>
                <w:lang w:val="en-US"/>
              </w:rPr>
              <w:t>Médio</w:t>
            </w:r>
            <w:proofErr w:type="spellEnd"/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Deyvid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</w:t>
            </w:r>
            <w:proofErr w:type="spellStart"/>
            <w:r w:rsidRPr="00027553">
              <w:rPr>
                <w:rFonts w:asciiTheme="minorHAnsi" w:hAnsiTheme="minorHAnsi"/>
                <w:color w:val="000000"/>
                <w:sz w:val="20"/>
              </w:rPr>
              <w:t>Lorran</w:t>
            </w:r>
            <w:proofErr w:type="spellEnd"/>
            <w:r w:rsidRPr="00027553">
              <w:rPr>
                <w:rFonts w:asciiTheme="minorHAnsi" w:hAnsiTheme="minorHAnsi"/>
                <w:color w:val="000000"/>
                <w:sz w:val="20"/>
              </w:rPr>
              <w:t xml:space="preserve"> Cintra de Andrade</w:t>
            </w:r>
          </w:p>
        </w:tc>
        <w:tc>
          <w:tcPr>
            <w:tcW w:w="2618" w:type="dxa"/>
          </w:tcPr>
          <w:p w:rsidR="00027553" w:rsidRPr="00027553" w:rsidRDefault="00027553" w:rsidP="00027553">
            <w:pPr>
              <w:rPr>
                <w:lang w:val="en-US"/>
              </w:rPr>
            </w:pPr>
            <w:r w:rsidRPr="00027553">
              <w:rPr>
                <w:lang w:val="en-US"/>
              </w:rPr>
              <w:t>E.E. Prof. Michel Haber</w:t>
            </w:r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Franca</w:t>
            </w:r>
          </w:p>
        </w:tc>
        <w:tc>
          <w:tcPr>
            <w:tcW w:w="2409" w:type="dxa"/>
          </w:tcPr>
          <w:p w:rsidR="00027553" w:rsidRPr="00027553" w:rsidRDefault="007A46A0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Isabel de Fatima </w:t>
            </w:r>
            <w:proofErr w:type="spellStart"/>
            <w:r>
              <w:rPr>
                <w:color w:val="000000"/>
                <w:sz w:val="20"/>
                <w:szCs w:val="20"/>
                <w:lang w:val="en-US"/>
              </w:rPr>
              <w:t>Feres</w:t>
            </w:r>
            <w:proofErr w:type="spellEnd"/>
          </w:p>
        </w:tc>
        <w:tc>
          <w:tcPr>
            <w:tcW w:w="1418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027553">
              <w:rPr>
                <w:color w:val="000000"/>
                <w:sz w:val="20"/>
                <w:szCs w:val="20"/>
                <w:lang w:val="en-US"/>
              </w:rPr>
              <w:t>Nível</w:t>
            </w:r>
            <w:proofErr w:type="spellEnd"/>
            <w:r w:rsidRPr="0002755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27553">
              <w:rPr>
                <w:color w:val="000000"/>
                <w:sz w:val="20"/>
                <w:szCs w:val="20"/>
                <w:lang w:val="en-US"/>
              </w:rPr>
              <w:t>Médio</w:t>
            </w:r>
            <w:proofErr w:type="spellEnd"/>
          </w:p>
        </w:tc>
      </w:tr>
      <w:tr w:rsidR="00027553" w:rsidTr="0025031B">
        <w:tc>
          <w:tcPr>
            <w:tcW w:w="2628" w:type="dxa"/>
          </w:tcPr>
          <w:p w:rsidR="00027553" w:rsidRPr="00027553" w:rsidRDefault="00027553" w:rsidP="00027553">
            <w:pPr>
              <w:pStyle w:val="Corpodetexto"/>
              <w:jc w:val="left"/>
              <w:rPr>
                <w:rFonts w:asciiTheme="minorHAnsi" w:hAnsiTheme="minorHAnsi"/>
                <w:color w:val="000000"/>
                <w:sz w:val="20"/>
              </w:rPr>
            </w:pPr>
            <w:r w:rsidRPr="00027553">
              <w:rPr>
                <w:rFonts w:asciiTheme="minorHAnsi" w:hAnsiTheme="minorHAnsi"/>
                <w:color w:val="000000"/>
                <w:sz w:val="20"/>
              </w:rPr>
              <w:t>Thales Roberto Nunes de Oliveira</w:t>
            </w:r>
          </w:p>
        </w:tc>
        <w:tc>
          <w:tcPr>
            <w:tcW w:w="2618" w:type="dxa"/>
          </w:tcPr>
          <w:p w:rsidR="00027553" w:rsidRPr="00027553" w:rsidRDefault="00027553" w:rsidP="00027553">
            <w:proofErr w:type="spellStart"/>
            <w:r w:rsidRPr="00027553">
              <w:t>E.E.</w:t>
            </w:r>
            <w:proofErr w:type="spellEnd"/>
            <w:r w:rsidRPr="00027553">
              <w:t xml:space="preserve"> Prof. Henrique </w:t>
            </w:r>
            <w:proofErr w:type="spellStart"/>
            <w:r w:rsidRPr="00027553">
              <w:t>Lespinasse</w:t>
            </w:r>
            <w:proofErr w:type="spellEnd"/>
          </w:p>
        </w:tc>
        <w:tc>
          <w:tcPr>
            <w:tcW w:w="1471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</w:rPr>
            </w:pPr>
            <w:r w:rsidRPr="00027553">
              <w:rPr>
                <w:color w:val="000000"/>
                <w:sz w:val="20"/>
                <w:szCs w:val="20"/>
              </w:rPr>
              <w:t>Itirapuã</w:t>
            </w:r>
          </w:p>
        </w:tc>
        <w:tc>
          <w:tcPr>
            <w:tcW w:w="2409" w:type="dxa"/>
          </w:tcPr>
          <w:p w:rsidR="00027553" w:rsidRPr="00027553" w:rsidRDefault="007A46A0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Ana Rita Costa</w:t>
            </w:r>
          </w:p>
        </w:tc>
        <w:tc>
          <w:tcPr>
            <w:tcW w:w="1418" w:type="dxa"/>
          </w:tcPr>
          <w:p w:rsidR="00027553" w:rsidRPr="00027553" w:rsidRDefault="00027553" w:rsidP="00027553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027553">
              <w:rPr>
                <w:color w:val="000000"/>
                <w:sz w:val="20"/>
                <w:szCs w:val="20"/>
                <w:lang w:val="en-US"/>
              </w:rPr>
              <w:t>Nível</w:t>
            </w:r>
            <w:proofErr w:type="spellEnd"/>
            <w:r w:rsidRPr="0002755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27553">
              <w:rPr>
                <w:color w:val="000000"/>
                <w:sz w:val="20"/>
                <w:szCs w:val="20"/>
                <w:lang w:val="en-US"/>
              </w:rPr>
              <w:t>Médio</w:t>
            </w:r>
            <w:proofErr w:type="spellEnd"/>
          </w:p>
        </w:tc>
      </w:tr>
    </w:tbl>
    <w:p w:rsidR="00477E7D" w:rsidRPr="00477E7D" w:rsidRDefault="00477E7D" w:rsidP="00EC6CB6">
      <w:pPr>
        <w:rPr>
          <w:sz w:val="24"/>
          <w:szCs w:val="24"/>
        </w:rPr>
      </w:pPr>
    </w:p>
    <w:p w:rsidR="00EC6CB6" w:rsidRDefault="0025031B" w:rsidP="00EC6CB6">
      <w:r>
        <w:t xml:space="preserve">O resultado encontra-se disponível no site: </w:t>
      </w:r>
      <w:hyperlink r:id="rId6" w:history="1">
        <w:r w:rsidRPr="00934FAC">
          <w:rPr>
            <w:rStyle w:val="Hyperlink"/>
          </w:rPr>
          <w:t>www.sigrh.sp.gov.br</w:t>
        </w:r>
      </w:hyperlink>
      <w:r>
        <w:t>, em “Comitês de Bacia –CBH SMG – Documentos”</w:t>
      </w:r>
    </w:p>
    <w:p w:rsidR="0025031B" w:rsidRDefault="0025031B" w:rsidP="00EC6CB6"/>
    <w:p w:rsidR="0025031B" w:rsidRDefault="0025031B" w:rsidP="00EC6CB6">
      <w:r>
        <w:t>OBS.: Oportunamente enviaremos o convite para a participação do aluno, e do professor responsável, na Reunião Plenária</w:t>
      </w:r>
      <w:proofErr w:type="gramStart"/>
      <w:r>
        <w:t xml:space="preserve">  </w:t>
      </w:r>
      <w:proofErr w:type="gramEnd"/>
      <w:r>
        <w:t>do CBH – SMG, onde serão homenageados e premiados.</w:t>
      </w:r>
    </w:p>
    <w:p w:rsidR="0025031B" w:rsidRDefault="0025031B" w:rsidP="00EC6CB6">
      <w:r>
        <w:tab/>
        <w:t xml:space="preserve">Previamente a reunião esta agendada para o dia 06 de dezembro de 2012 às </w:t>
      </w:r>
      <w:proofErr w:type="gramStart"/>
      <w:r>
        <w:t>13:30</w:t>
      </w:r>
      <w:proofErr w:type="spellStart"/>
      <w:proofErr w:type="gramEnd"/>
      <w:r>
        <w:t>hs</w:t>
      </w:r>
      <w:proofErr w:type="spellEnd"/>
      <w:r>
        <w:t xml:space="preserve"> (treze horas e trinta minutos) no município de Franca, com local a ser definido.</w:t>
      </w:r>
    </w:p>
    <w:p w:rsidR="0025031B" w:rsidRDefault="0025031B" w:rsidP="00EC6CB6">
      <w:r>
        <w:t xml:space="preserve">ATT, </w:t>
      </w:r>
    </w:p>
    <w:p w:rsidR="0025031B" w:rsidRDefault="0025031B" w:rsidP="00EC6CB6">
      <w:r>
        <w:t>Secretaria Executiva do CBH - SMG</w:t>
      </w:r>
    </w:p>
    <w:sectPr w:rsidR="0025031B" w:rsidSect="00477E7D">
      <w:headerReference w:type="even" r:id="rId7"/>
      <w:headerReference w:type="default" r:id="rId8"/>
      <w:footerReference w:type="default" r:id="rId9"/>
      <w:headerReference w:type="first" r:id="rId10"/>
      <w:pgSz w:w="11906" w:h="16838"/>
      <w:pgMar w:top="332" w:right="991" w:bottom="1417" w:left="1701" w:header="426" w:footer="425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27553" w:rsidRDefault="00027553" w:rsidP="00EC6CB6">
      <w:pPr>
        <w:spacing w:after="0" w:line="240" w:lineRule="auto"/>
      </w:pPr>
      <w:r>
        <w:separator/>
      </w:r>
    </w:p>
  </w:endnote>
  <w:endnote w:type="continuationSeparator" w:id="1">
    <w:p w:rsidR="00027553" w:rsidRDefault="00027553" w:rsidP="00EC6C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031B" w:rsidRDefault="0025031B">
    <w:pPr>
      <w:pStyle w:val="Rodap"/>
    </w:pPr>
    <w:r>
      <w:rPr>
        <w:noProof/>
        <w:lang w:eastAsia="pt-BR"/>
      </w:rPr>
      <w:drawing>
        <wp:inline distT="0" distB="0" distL="0" distR="0">
          <wp:extent cx="5850890" cy="510732"/>
          <wp:effectExtent l="19050" t="0" r="0" b="0"/>
          <wp:docPr id="5" name="Imagem 2" descr="Z:\Ofícios\Novo Oficio CBH SMG\Rodapé CBH-SMG jpe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Z:\Ofícios\Novo Oficio CBH SMG\Rodapé CBH-SMG jpeg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50890" cy="51073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27553" w:rsidRDefault="00027553" w:rsidP="00EC6CB6">
      <w:pPr>
        <w:spacing w:after="0" w:line="240" w:lineRule="auto"/>
      </w:pPr>
      <w:r>
        <w:separator/>
      </w:r>
    </w:p>
  </w:footnote>
  <w:footnote w:type="continuationSeparator" w:id="1">
    <w:p w:rsidR="00027553" w:rsidRDefault="00027553" w:rsidP="00EC6C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02D" w:rsidRDefault="00BF702D">
    <w:pPr>
      <w:pStyle w:val="Cabealho"/>
    </w:pPr>
    <w:r>
      <w:rPr>
        <w:noProof/>
        <w:lang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32110" o:spid="_x0000_s2064" type="#_x0000_t75" style="position:absolute;margin-left:0;margin-top:0;width:458.7pt;height:484.55pt;z-index:-251653120;mso-position-horizontal:center;mso-position-horizontal-relative:margin;mso-position-vertical:center;mso-position-vertical-relative:margin" o:allowincell="f">
          <v:imagedata r:id="rId1" o:title="logo para calendário dos desenhos jpeg" gain="19661f" blacklevel="22938f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7553" w:rsidRPr="00EE3E0C" w:rsidRDefault="00BF702D" w:rsidP="00EC6CB6">
    <w:pPr>
      <w:pStyle w:val="Corpodetexto"/>
      <w:rPr>
        <w:rFonts w:cs="Arial"/>
        <w:b/>
        <w:sz w:val="26"/>
        <w:szCs w:val="26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32111" o:spid="_x0000_s2065" type="#_x0000_t75" style="position:absolute;left:0;text-align:left;margin-left:0;margin-top:0;width:458.7pt;height:484.55pt;z-index:-251652096;mso-position-horizontal:center;mso-position-horizontal-relative:margin;mso-position-vertical:center;mso-position-vertical-relative:margin" o:allowincell="f">
          <v:imagedata r:id="rId1" o:title="logo para calendário dos desenhos jpeg" gain="19661f" blacklevel="22938f"/>
        </v:shape>
      </w:pict>
    </w:r>
    <w:r w:rsidR="00F7534D" w:rsidRPr="00F7534D">
      <w:rPr>
        <w:noProof/>
        <w:lang w:eastAsia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left:0;text-align:left;margin-left:-78.75pt;margin-top:-11.8pt;width:104.25pt;height:72.4pt;z-index:251660288;mso-height-percent:200;mso-height-percent:200;mso-width-relative:margin;mso-height-relative:margin" strokecolor="white [3212]">
          <v:textbox style="mso-next-textbox:#_x0000_s2055;mso-fit-shape-to-text:t">
            <w:txbxContent>
              <w:p w:rsidR="00027553" w:rsidRDefault="00BF702D">
                <w:r>
                  <w:rPr>
                    <w:noProof/>
                    <w:lang w:eastAsia="pt-BR"/>
                  </w:rPr>
                  <w:drawing>
                    <wp:inline distT="0" distB="0" distL="0" distR="0">
                      <wp:extent cx="1028700" cy="649896"/>
                      <wp:effectExtent l="19050" t="0" r="0" b="0"/>
                      <wp:docPr id="1" name="Imagem 1" descr="Z:\Imagens e logomarcas\pasta logo CBH SMG\LOGO CBH-SMG Final em JPEG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Z:\Imagens e logomarcas\pasta logo CBH SMG\LOGO CBH-SMG Final em JPEG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/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029436" cy="65036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  <w:r w:rsidR="00027553">
      <w:rPr>
        <w:rFonts w:cs="Arial"/>
        <w:b/>
        <w:sz w:val="26"/>
        <w:szCs w:val="26"/>
      </w:rPr>
      <w:t xml:space="preserve">       </w:t>
    </w:r>
    <w:r w:rsidR="00027553" w:rsidRPr="00EE3E0C">
      <w:rPr>
        <w:rFonts w:cs="Arial"/>
        <w:b/>
        <w:sz w:val="26"/>
        <w:szCs w:val="26"/>
      </w:rPr>
      <w:t>Comitê da Bacia Hidrográfica do</w:t>
    </w:r>
    <w:r w:rsidR="00027553">
      <w:rPr>
        <w:rFonts w:cs="Arial"/>
        <w:b/>
        <w:sz w:val="26"/>
        <w:szCs w:val="26"/>
      </w:rPr>
      <w:t>s rios</w:t>
    </w:r>
    <w:r w:rsidR="00027553" w:rsidRPr="00EE3E0C">
      <w:rPr>
        <w:rFonts w:cs="Arial"/>
        <w:b/>
        <w:sz w:val="26"/>
        <w:szCs w:val="26"/>
      </w:rPr>
      <w:t xml:space="preserve"> </w:t>
    </w:r>
    <w:proofErr w:type="spellStart"/>
    <w:r w:rsidR="00027553" w:rsidRPr="00EE3E0C">
      <w:rPr>
        <w:rFonts w:cs="Arial"/>
        <w:b/>
        <w:sz w:val="26"/>
        <w:szCs w:val="26"/>
      </w:rPr>
      <w:t>Sapucaí-Mirim</w:t>
    </w:r>
    <w:proofErr w:type="spellEnd"/>
    <w:r w:rsidR="00027553" w:rsidRPr="00EE3E0C">
      <w:rPr>
        <w:rFonts w:cs="Arial"/>
        <w:b/>
        <w:sz w:val="26"/>
        <w:szCs w:val="26"/>
      </w:rPr>
      <w:t>/Grande</w:t>
    </w:r>
  </w:p>
  <w:p w:rsidR="00027553" w:rsidRDefault="00027553" w:rsidP="00EC6CB6">
    <w:pPr>
      <w:pStyle w:val="Corpodetexto"/>
      <w:jc w:val="center"/>
      <w:rPr>
        <w:rFonts w:ascii="Times New Roman" w:hAnsi="Times New Roman"/>
        <w:b/>
        <w:i/>
        <w:color w:val="808080"/>
        <w:sz w:val="32"/>
      </w:rPr>
    </w:pPr>
    <w:r w:rsidRPr="00EE3E0C">
      <w:rPr>
        <w:rFonts w:cs="Arial"/>
        <w:b/>
        <w:sz w:val="26"/>
        <w:szCs w:val="26"/>
      </w:rPr>
      <w:t>Câmara Técnica de Educação Ambiental</w:t>
    </w:r>
  </w:p>
  <w:p w:rsidR="00027553" w:rsidRPr="00EC6CB6" w:rsidRDefault="00027553" w:rsidP="00EC6CB6">
    <w:pPr>
      <w:tabs>
        <w:tab w:val="left" w:pos="6435"/>
      </w:tabs>
    </w:pPr>
  </w:p>
  <w:p w:rsidR="00027553" w:rsidRDefault="00F7534D" w:rsidP="00EC6CB6">
    <w:pPr>
      <w:pStyle w:val="Cabealho"/>
    </w:pPr>
    <w:r>
      <w:rPr>
        <w:noProof/>
        <w:lang w:eastAsia="pt-BR"/>
      </w:rPr>
      <w:pict>
        <v:group id="_x0000_s2056" style="position:absolute;margin-left:422.4pt;margin-top:-101.3pt;width:70.5pt;height:274.25pt;rotation:90;flip:x y;z-index:251661312;mso-position-horizontal-relative:page;mso-position-vertical-relative:page" coordorigin="5531,1258" coordsize="5291,13813" o:allowincell="f">
          <o:lock v:ext="edit" aspectratio="t"/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57" type="#_x0000_t32" style="position:absolute;left:6519;top:1258;width:4303;height:10040;flip:x" o:connectortype="straight" strokecolor="#a7bfde">
            <o:lock v:ext="edit" aspectratio="t"/>
          </v:shape>
          <v:group id="_x0000_s2058" style="position:absolute;left:5531;top:9226;width:5291;height:5845" coordorigin="5531,9226" coordsize="5291,5845">
            <o:lock v:ext="edit" aspectratio="t"/>
            <v:shape id="_x0000_s2059" style="position:absolute;left:5531;top:9226;width:5291;height:5845;mso-position-horizontal-relative:text;mso-position-vertical-relative:text;mso-width-relative:page;mso-height-relative:page" coordsize="6418,6670" path="m6418,1185r,5485l1809,6669c974,5889,,3958,1407,1987hfc2830,,5591,411,6418,1185haxe" fillcolor="#a7bfde" stroked="f">
              <v:path arrowok="t"/>
              <o:lock v:ext="edit" aspectratio="t"/>
            </v:shape>
            <v:oval id="_x0000_s2060" style="position:absolute;left:6117;top:10212;width:4526;height:4258;rotation:41366637fd;flip:y" fillcolor="#d3dfee" stroked="f" strokecolor="#a7bfde">
              <o:lock v:ext="edit" aspectratio="t"/>
            </v:oval>
            <v:oval id="_x0000_s2061" style="position:absolute;left:6217;top:10481;width:3424;height:3221;rotation:41366637fd;flip:y;v-text-anchor:middle" fillcolor="#7ba0cd" stroked="f" strokecolor="#a7bfde">
              <o:lock v:ext="edit" aspectratio="t"/>
              <v:textbox style="mso-next-textbox:#_x0000_s2061" inset="0,0,0,0">
                <w:txbxContent>
                  <w:p w:rsidR="00027553" w:rsidRPr="000159ED" w:rsidRDefault="00027553" w:rsidP="00EC6CB6">
                    <w:pPr>
                      <w:pStyle w:val="Cabealho"/>
                      <w:jc w:val="center"/>
                      <w:rPr>
                        <w:b/>
                        <w:bCs/>
                        <w:color w:val="FFFFFF"/>
                      </w:rPr>
                    </w:pPr>
                    <w:r>
                      <w:rPr>
                        <w:b/>
                        <w:bCs/>
                      </w:rPr>
                      <w:t>CT-EA</w:t>
                    </w:r>
                  </w:p>
                </w:txbxContent>
              </v:textbox>
            </v:oval>
          </v:group>
          <w10:wrap anchorx="page" anchory="page"/>
        </v:group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02D" w:rsidRDefault="00BF702D">
    <w:pPr>
      <w:pStyle w:val="Cabealho"/>
    </w:pPr>
    <w:r>
      <w:rPr>
        <w:noProof/>
        <w:lang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32109" o:spid="_x0000_s2063" type="#_x0000_t75" style="position:absolute;margin-left:0;margin-top:0;width:458.7pt;height:484.55pt;z-index:-251654144;mso-position-horizontal:center;mso-position-horizontal-relative:margin;mso-position-vertical:center;mso-position-vertical-relative:margin" o:allowincell="f">
          <v:imagedata r:id="rId1" o:title="logo para calendário dos desenhos jpeg" gain="19661f" blacklevel="22938f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66">
      <o:colormenu v:ext="edit" strokecolor="none [3212]"/>
    </o:shapedefaults>
    <o:shapelayout v:ext="edit">
      <o:idmap v:ext="edit" data="2"/>
      <o:rules v:ext="edit">
        <o:r id="V:Rule2" type="connector" idref="#_x0000_s2057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EC6CB6"/>
    <w:rsid w:val="00027553"/>
    <w:rsid w:val="00204E5B"/>
    <w:rsid w:val="00224A55"/>
    <w:rsid w:val="0025031B"/>
    <w:rsid w:val="00267174"/>
    <w:rsid w:val="00477E7D"/>
    <w:rsid w:val="004D1BA7"/>
    <w:rsid w:val="00725370"/>
    <w:rsid w:val="007A46A0"/>
    <w:rsid w:val="00BF702D"/>
    <w:rsid w:val="00EC6CB6"/>
    <w:rsid w:val="00F753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6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5370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semiHidden/>
    <w:unhideWhenUsed/>
    <w:rsid w:val="00EC6C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EC6CB6"/>
  </w:style>
  <w:style w:type="paragraph" w:styleId="Rodap">
    <w:name w:val="footer"/>
    <w:basedOn w:val="Normal"/>
    <w:link w:val="RodapChar"/>
    <w:uiPriority w:val="99"/>
    <w:semiHidden/>
    <w:unhideWhenUsed/>
    <w:rsid w:val="00EC6C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EC6CB6"/>
  </w:style>
  <w:style w:type="paragraph" w:styleId="Corpodetexto">
    <w:name w:val="Body Text"/>
    <w:basedOn w:val="Normal"/>
    <w:link w:val="CorpodetextoChar"/>
    <w:semiHidden/>
    <w:rsid w:val="00EC6CB6"/>
    <w:pPr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semiHidden/>
    <w:rsid w:val="00EC6CB6"/>
    <w:rPr>
      <w:rFonts w:ascii="Arial" w:eastAsia="Times New Roman" w:hAnsi="Arial" w:cs="Times New Roman"/>
      <w:sz w:val="24"/>
      <w:szCs w:val="20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EC6C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C6CB6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477E7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Fontepargpadro"/>
    <w:uiPriority w:val="99"/>
    <w:unhideWhenUsed/>
    <w:rsid w:val="0025031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igrh.sp.gov.br" TargetMode="Externa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331</Words>
  <Characters>1789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Cliente</dc:creator>
  <cp:keywords/>
  <dc:description/>
  <cp:lastModifiedBy>Cliente</cp:lastModifiedBy>
  <cp:revision>7</cp:revision>
  <cp:lastPrinted>2012-11-07T11:12:00Z</cp:lastPrinted>
  <dcterms:created xsi:type="dcterms:W3CDTF">2012-11-01T16:29:00Z</dcterms:created>
  <dcterms:modified xsi:type="dcterms:W3CDTF">2012-11-07T11:12:00Z</dcterms:modified>
</cp:coreProperties>
</file>