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9BEB" w14:textId="2B5D47CA" w:rsidR="00886FD5" w:rsidRPr="007A7872" w:rsidRDefault="0058797D" w:rsidP="003C34BE">
      <w:pPr>
        <w:spacing w:after="0" w:line="360" w:lineRule="auto"/>
        <w:jc w:val="both"/>
        <w:rPr>
          <w:rFonts w:ascii="Times New Roman" w:eastAsia="Times New Roman" w:hAnsi="Times New Roman"/>
          <w:b/>
        </w:rPr>
      </w:pPr>
      <w:r w:rsidRPr="0058797D">
        <w:rPr>
          <w:rFonts w:ascii="Times New Roman" w:eastAsia="Times New Roman" w:hAnsi="Times New Roman"/>
          <w:b/>
          <w:color w:val="FF0000"/>
        </w:rPr>
        <w:t xml:space="preserve">Minuta </w:t>
      </w:r>
      <w:r w:rsidR="00886FD5" w:rsidRPr="007A7872">
        <w:rPr>
          <w:rFonts w:ascii="Times New Roman" w:eastAsia="Times New Roman" w:hAnsi="Times New Roman"/>
          <w:b/>
        </w:rPr>
        <w:t>RESUMO EXECUTIVO DA ATA</w:t>
      </w:r>
    </w:p>
    <w:p w14:paraId="496560CF" w14:textId="77777777" w:rsidR="00886FD5" w:rsidRPr="007A7872" w:rsidRDefault="00886FD5" w:rsidP="003C34BE">
      <w:pPr>
        <w:spacing w:after="0" w:line="360" w:lineRule="auto"/>
        <w:jc w:val="both"/>
        <w:rPr>
          <w:rFonts w:ascii="Times New Roman" w:eastAsia="Times New Roman" w:hAnsi="Times New Roman"/>
          <w:b/>
        </w:rPr>
      </w:pPr>
      <w:r w:rsidRPr="007A7872">
        <w:rPr>
          <w:rFonts w:ascii="Times New Roman" w:eastAsia="Times New Roman" w:hAnsi="Times New Roman"/>
          <w:b/>
        </w:rPr>
        <w:t>68ª Reunião Plenária do CBH-SMT</w:t>
      </w:r>
    </w:p>
    <w:p w14:paraId="16F24467" w14:textId="4C5E68DD" w:rsidR="00886FD5" w:rsidRPr="007A7872" w:rsidRDefault="00886FD5" w:rsidP="003C34BE">
      <w:pPr>
        <w:spacing w:after="0" w:line="360" w:lineRule="auto"/>
        <w:jc w:val="both"/>
        <w:rPr>
          <w:rFonts w:ascii="Times New Roman" w:eastAsia="Times New Roman" w:hAnsi="Times New Roman"/>
          <w:b/>
        </w:rPr>
      </w:pPr>
      <w:r w:rsidRPr="007A7872">
        <w:rPr>
          <w:rFonts w:ascii="Times New Roman" w:eastAsia="Times New Roman" w:hAnsi="Times New Roman"/>
          <w:b/>
        </w:rPr>
        <w:t>COMITÊ DA BACIA HIDROGRÁFICA DO RIO SOROCABA E MÉDIO TIETÊ - CBH-SMT</w:t>
      </w:r>
    </w:p>
    <w:p w14:paraId="6736CE46" w14:textId="77777777" w:rsidR="00886FD5" w:rsidRPr="007A7872" w:rsidRDefault="00886FD5" w:rsidP="003C34B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7A7872">
        <w:rPr>
          <w:rFonts w:ascii="Times New Roman" w:eastAsia="Times New Roman" w:hAnsi="Times New Roman"/>
          <w:b/>
        </w:rPr>
        <w:t xml:space="preserve">Data: </w:t>
      </w:r>
      <w:r w:rsidRPr="007A7872">
        <w:rPr>
          <w:rFonts w:ascii="Times New Roman" w:eastAsia="Times New Roman" w:hAnsi="Times New Roman"/>
        </w:rPr>
        <w:t>24/03/2023</w:t>
      </w:r>
    </w:p>
    <w:p w14:paraId="7B637272" w14:textId="253D3B97" w:rsidR="00835EF2" w:rsidRDefault="00886FD5" w:rsidP="003C34BE">
      <w:pPr>
        <w:spacing w:after="0" w:line="360" w:lineRule="auto"/>
        <w:jc w:val="both"/>
        <w:rPr>
          <w:rFonts w:ascii="Times New Roman" w:eastAsia="Times New Roman" w:hAnsi="Times New Roman"/>
          <w:highlight w:val="white"/>
        </w:rPr>
      </w:pPr>
      <w:r w:rsidRPr="007A7872">
        <w:rPr>
          <w:rFonts w:ascii="Times New Roman" w:eastAsia="Times New Roman" w:hAnsi="Times New Roman"/>
          <w:b/>
        </w:rPr>
        <w:t>Local:</w:t>
      </w:r>
      <w:r w:rsidRPr="007A7872">
        <w:rPr>
          <w:rFonts w:ascii="Times New Roman" w:eastAsia="Times New Roman" w:hAnsi="Times New Roman"/>
          <w:highlight w:val="white"/>
        </w:rPr>
        <w:t xml:space="preserve"> Núcleo ETC - UFSCar (Campus Sorocaba)</w:t>
      </w:r>
    </w:p>
    <w:p w14:paraId="3D2114A6" w14:textId="77777777" w:rsidR="003C34BE" w:rsidRPr="003C34BE" w:rsidRDefault="003C34BE" w:rsidP="003C34BE">
      <w:pPr>
        <w:spacing w:after="0" w:line="240" w:lineRule="auto"/>
        <w:jc w:val="both"/>
        <w:rPr>
          <w:rFonts w:ascii="Times New Roman" w:eastAsia="Times New Roman" w:hAnsi="Times New Roman"/>
          <w:highlight w:val="white"/>
        </w:rPr>
      </w:pPr>
    </w:p>
    <w:p w14:paraId="6B02B65A" w14:textId="70A2BAB1" w:rsidR="00835EF2" w:rsidRPr="003C34BE" w:rsidRDefault="00835EF2" w:rsidP="003C34BE">
      <w:pPr>
        <w:spacing w:after="3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No dia 24 de março de 2023, de forma presencial, </w:t>
      </w:r>
      <w:r w:rsidR="028E1B23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no Núcleo ETC - UFSCar (Campus Sorocaba),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foi realizada a 68ª Reunião Plenária do Comitê da </w:t>
      </w:r>
      <w:r w:rsidR="50E00D48" w:rsidRPr="003C34BE">
        <w:rPr>
          <w:rFonts w:ascii="Times New Roman" w:eastAsia="Times New Roman" w:hAnsi="Times New Roman"/>
          <w:sz w:val="24"/>
          <w:szCs w:val="24"/>
          <w:highlight w:val="white"/>
        </w:rPr>
        <w:t>B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acia </w:t>
      </w:r>
      <w:r w:rsidR="5ABF967E" w:rsidRPr="003C34BE">
        <w:rPr>
          <w:rFonts w:ascii="Times New Roman" w:eastAsia="Times New Roman" w:hAnsi="Times New Roman"/>
          <w:sz w:val="24"/>
          <w:szCs w:val="24"/>
          <w:highlight w:val="white"/>
        </w:rPr>
        <w:t>H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idrográfica do </w:t>
      </w:r>
      <w:r w:rsidR="4024092C" w:rsidRPr="003C34BE">
        <w:rPr>
          <w:rFonts w:ascii="Times New Roman" w:eastAsia="Times New Roman" w:hAnsi="Times New Roman"/>
          <w:sz w:val="24"/>
          <w:szCs w:val="24"/>
          <w:highlight w:val="white"/>
        </w:rPr>
        <w:t>R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io Sorocaba e Médio Tietê - CBH-SMT</w:t>
      </w:r>
      <w:r w:rsidR="007D1328" w:rsidRPr="003C34BE">
        <w:rPr>
          <w:rFonts w:ascii="Times New Roman" w:eastAsia="Times New Roman" w:hAnsi="Times New Roman"/>
          <w:sz w:val="24"/>
          <w:szCs w:val="24"/>
          <w:highlight w:val="white"/>
        </w:rPr>
        <w:t>,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registrando-se a participação </w:t>
      </w:r>
      <w:r w:rsidR="004145DC" w:rsidRPr="003C34BE">
        <w:rPr>
          <w:rFonts w:ascii="Times New Roman" w:eastAsia="Times New Roman" w:hAnsi="Times New Roman"/>
          <w:sz w:val="24"/>
          <w:szCs w:val="24"/>
          <w:highlight w:val="white"/>
        </w:rPr>
        <w:t>80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representantes</w:t>
      </w:r>
      <w:r w:rsidR="002258E7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dos segmentos: </w:t>
      </w:r>
      <w:r w:rsidR="00446392" w:rsidRPr="003C34BE">
        <w:rPr>
          <w:rFonts w:ascii="Times New Roman" w:eastAsia="Times New Roman" w:hAnsi="Times New Roman"/>
          <w:sz w:val="24"/>
          <w:szCs w:val="24"/>
          <w:highlight w:val="white"/>
        </w:rPr>
        <w:t>S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ociedade </w:t>
      </w:r>
      <w:r w:rsidR="00446392" w:rsidRPr="003C34BE">
        <w:rPr>
          <w:rFonts w:ascii="Times New Roman" w:eastAsia="Times New Roman" w:hAnsi="Times New Roman"/>
          <w:sz w:val="24"/>
          <w:szCs w:val="24"/>
          <w:highlight w:val="white"/>
        </w:rPr>
        <w:t>C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ivil, </w:t>
      </w:r>
      <w:r w:rsidR="00446392" w:rsidRPr="003C34BE">
        <w:rPr>
          <w:rFonts w:ascii="Times New Roman" w:eastAsia="Times New Roman" w:hAnsi="Times New Roman"/>
          <w:sz w:val="24"/>
          <w:szCs w:val="24"/>
          <w:highlight w:val="white"/>
        </w:rPr>
        <w:t>M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unicípio e </w:t>
      </w:r>
      <w:r w:rsidR="004145DC" w:rsidRPr="003C34BE">
        <w:rPr>
          <w:rFonts w:ascii="Times New Roman" w:eastAsia="Times New Roman" w:hAnsi="Times New Roman"/>
          <w:sz w:val="24"/>
          <w:szCs w:val="24"/>
          <w:highlight w:val="white"/>
        </w:rPr>
        <w:t>E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stado</w:t>
      </w:r>
      <w:r w:rsidR="004933D0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conforme “Relação dos Membros Presentes na Reunião”</w:t>
      </w:r>
      <w:r w:rsidR="00446392" w:rsidRPr="003C34BE">
        <w:rPr>
          <w:rFonts w:ascii="Times New Roman" w:eastAsia="Times New Roman" w:hAnsi="Times New Roman"/>
          <w:sz w:val="24"/>
          <w:szCs w:val="24"/>
          <w:highlight w:val="white"/>
        </w:rPr>
        <w:t>,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apresentada abaixo. </w:t>
      </w:r>
      <w:r w:rsidRPr="003C34BE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>1.</w:t>
      </w:r>
      <w:r w:rsidR="2972CA0A" w:rsidRPr="003C34BE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 xml:space="preserve"> </w:t>
      </w:r>
      <w:r w:rsidRPr="003C34BE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>Abertura: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3EDA6DD8" w:rsidRPr="003C34BE">
        <w:rPr>
          <w:rFonts w:ascii="Times New Roman" w:eastAsia="Times New Roman" w:hAnsi="Times New Roman"/>
          <w:sz w:val="24"/>
          <w:szCs w:val="24"/>
          <w:highlight w:val="white"/>
        </w:rPr>
        <w:t>A</w:t>
      </w:r>
      <w:r w:rsidRPr="003C34BE">
        <w:rPr>
          <w:rFonts w:ascii="Times New Roman" w:hAnsi="Times New Roman"/>
          <w:sz w:val="24"/>
          <w:szCs w:val="24"/>
        </w:rPr>
        <w:t xml:space="preserve"> cerimonialista cumprimentou e agradeceu a presença de todos, convidando</w:t>
      </w:r>
      <w:r w:rsidR="0B46FCED" w:rsidRPr="003C34BE">
        <w:rPr>
          <w:rFonts w:ascii="Times New Roman" w:hAnsi="Times New Roman"/>
          <w:sz w:val="24"/>
          <w:szCs w:val="24"/>
        </w:rPr>
        <w:t xml:space="preserve"> </w:t>
      </w:r>
      <w:r w:rsidR="1C885347" w:rsidRPr="003C34BE">
        <w:rPr>
          <w:rFonts w:ascii="Times New Roman" w:hAnsi="Times New Roman"/>
          <w:sz w:val="24"/>
          <w:szCs w:val="24"/>
        </w:rPr>
        <w:t>os membros d</w:t>
      </w:r>
      <w:r w:rsidR="0B46FCED" w:rsidRPr="003C34BE">
        <w:rPr>
          <w:rFonts w:ascii="Times New Roman" w:hAnsi="Times New Roman"/>
          <w:sz w:val="24"/>
          <w:szCs w:val="24"/>
        </w:rPr>
        <w:t>a diretoria</w:t>
      </w:r>
      <w:r w:rsidR="5ACB78A1" w:rsidRPr="003C34BE">
        <w:rPr>
          <w:rFonts w:ascii="Times New Roman" w:hAnsi="Times New Roman"/>
          <w:sz w:val="24"/>
          <w:szCs w:val="24"/>
        </w:rPr>
        <w:t xml:space="preserve">, </w:t>
      </w:r>
      <w:r w:rsidR="5ACB78A1" w:rsidRPr="003C34BE">
        <w:rPr>
          <w:rFonts w:ascii="Times New Roman" w:hAnsi="Times New Roman"/>
          <w:color w:val="000000" w:themeColor="text1"/>
          <w:sz w:val="24"/>
          <w:szCs w:val="24"/>
        </w:rPr>
        <w:t xml:space="preserve">Sr. Laerte </w:t>
      </w:r>
      <w:proofErr w:type="spellStart"/>
      <w:r w:rsidR="5ACB78A1" w:rsidRPr="003C34BE">
        <w:rPr>
          <w:rFonts w:ascii="Times New Roman" w:hAnsi="Times New Roman"/>
          <w:color w:val="000000" w:themeColor="text1"/>
          <w:sz w:val="24"/>
          <w:szCs w:val="24"/>
        </w:rPr>
        <w:t>Sonsin</w:t>
      </w:r>
      <w:proofErr w:type="spellEnd"/>
      <w:r w:rsidR="5ACB78A1" w:rsidRPr="003C34BE">
        <w:rPr>
          <w:rFonts w:ascii="Times New Roman" w:hAnsi="Times New Roman"/>
          <w:color w:val="000000" w:themeColor="text1"/>
          <w:sz w:val="24"/>
          <w:szCs w:val="24"/>
        </w:rPr>
        <w:t xml:space="preserve"> Júnior, Prefeito da Estância </w:t>
      </w:r>
      <w:proofErr w:type="spellStart"/>
      <w:r w:rsidR="5ACB78A1" w:rsidRPr="003C34BE">
        <w:rPr>
          <w:rFonts w:ascii="Times New Roman" w:hAnsi="Times New Roman"/>
          <w:color w:val="000000" w:themeColor="text1"/>
          <w:sz w:val="24"/>
          <w:szCs w:val="24"/>
        </w:rPr>
        <w:t>Turistica</w:t>
      </w:r>
      <w:proofErr w:type="spellEnd"/>
      <w:r w:rsidR="5ACB78A1" w:rsidRPr="003C34BE">
        <w:rPr>
          <w:rFonts w:ascii="Times New Roman" w:hAnsi="Times New Roman"/>
          <w:color w:val="000000" w:themeColor="text1"/>
          <w:sz w:val="24"/>
          <w:szCs w:val="24"/>
        </w:rPr>
        <w:t xml:space="preserve"> de Salto e Presidente do CBH-SMT, Sr. André Cordeiro Alves dos Santos, representante da UFSCar-Campus Sorocaba e Vice-presidente do CBH-SMT,</w:t>
      </w:r>
      <w:r w:rsidR="23506C00" w:rsidRPr="003C34BE">
        <w:rPr>
          <w:rFonts w:ascii="Times New Roman" w:hAnsi="Times New Roman"/>
          <w:color w:val="000000" w:themeColor="text1"/>
          <w:sz w:val="24"/>
          <w:szCs w:val="24"/>
        </w:rPr>
        <w:t xml:space="preserve"> a Sra. Caroline Túbero </w:t>
      </w:r>
      <w:proofErr w:type="spellStart"/>
      <w:r w:rsidR="23506C00" w:rsidRPr="003C34BE">
        <w:rPr>
          <w:rFonts w:ascii="Times New Roman" w:hAnsi="Times New Roman"/>
          <w:color w:val="000000" w:themeColor="text1"/>
          <w:sz w:val="24"/>
          <w:szCs w:val="24"/>
        </w:rPr>
        <w:t>Bacchin</w:t>
      </w:r>
      <w:proofErr w:type="spellEnd"/>
      <w:r w:rsidR="11968A4F" w:rsidRPr="003C34BE">
        <w:rPr>
          <w:rFonts w:ascii="Times New Roman" w:hAnsi="Times New Roman"/>
          <w:color w:val="000000" w:themeColor="text1"/>
          <w:sz w:val="24"/>
          <w:szCs w:val="24"/>
        </w:rPr>
        <w:t>, Secretária-executiva</w:t>
      </w:r>
      <w:r w:rsidR="23506C00" w:rsidRPr="003C34BE">
        <w:rPr>
          <w:rFonts w:ascii="Times New Roman" w:hAnsi="Times New Roman"/>
          <w:color w:val="000000" w:themeColor="text1"/>
          <w:sz w:val="24"/>
          <w:szCs w:val="24"/>
        </w:rPr>
        <w:t xml:space="preserve"> e o Sr. Jodhi Jefferson Allonso, </w:t>
      </w:r>
      <w:r w:rsidR="1D9EB508" w:rsidRPr="003C34BE">
        <w:rPr>
          <w:rFonts w:ascii="Times New Roman" w:hAnsi="Times New Roman"/>
          <w:color w:val="000000" w:themeColor="text1"/>
          <w:sz w:val="24"/>
          <w:szCs w:val="24"/>
        </w:rPr>
        <w:t xml:space="preserve">Secretário-executivo adjunto, </w:t>
      </w:r>
      <w:r w:rsidR="23506C00" w:rsidRPr="003C34BE">
        <w:rPr>
          <w:rFonts w:ascii="Times New Roman" w:hAnsi="Times New Roman"/>
          <w:color w:val="000000" w:themeColor="text1"/>
          <w:sz w:val="24"/>
          <w:szCs w:val="24"/>
        </w:rPr>
        <w:t>ambos representantes do DAEE,</w:t>
      </w:r>
      <w:r w:rsidR="0B46FCED" w:rsidRPr="003C34BE">
        <w:rPr>
          <w:rFonts w:ascii="Times New Roman" w:hAnsi="Times New Roman"/>
          <w:sz w:val="24"/>
          <w:szCs w:val="24"/>
        </w:rPr>
        <w:t xml:space="preserve"> para </w:t>
      </w:r>
      <w:r w:rsidRPr="003C34BE">
        <w:rPr>
          <w:rFonts w:ascii="Times New Roman" w:hAnsi="Times New Roman"/>
          <w:sz w:val="24"/>
          <w:szCs w:val="24"/>
        </w:rPr>
        <w:t xml:space="preserve">compor a mesa. Na sequência, convidou a todos para execução do Hino Nacional </w:t>
      </w:r>
      <w:r w:rsidR="004145DC" w:rsidRPr="003C34BE">
        <w:rPr>
          <w:rFonts w:ascii="Times New Roman" w:hAnsi="Times New Roman"/>
          <w:sz w:val="24"/>
          <w:szCs w:val="24"/>
        </w:rPr>
        <w:t>B</w:t>
      </w:r>
      <w:r w:rsidRPr="003C34BE">
        <w:rPr>
          <w:rFonts w:ascii="Times New Roman" w:hAnsi="Times New Roman"/>
          <w:sz w:val="24"/>
          <w:szCs w:val="24"/>
        </w:rPr>
        <w:t>rasileiro.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557856" w:rsidRPr="003C34BE">
        <w:rPr>
          <w:rFonts w:ascii="Times New Roman" w:hAnsi="Times New Roman"/>
          <w:sz w:val="24"/>
          <w:szCs w:val="24"/>
        </w:rPr>
        <w:t xml:space="preserve">Concedeu </w:t>
      </w:r>
      <w:r w:rsidR="00557856" w:rsidRPr="003C34BE">
        <w:rPr>
          <w:rFonts w:ascii="Times New Roman" w:hAnsi="Times New Roman"/>
          <w:color w:val="000000" w:themeColor="text1"/>
          <w:sz w:val="24"/>
          <w:szCs w:val="24"/>
        </w:rPr>
        <w:t xml:space="preserve">a palavra ao </w:t>
      </w:r>
      <w:r w:rsidR="0F280CDE" w:rsidRPr="003C34BE">
        <w:rPr>
          <w:rFonts w:ascii="Times New Roman" w:hAnsi="Times New Roman"/>
          <w:color w:val="000000" w:themeColor="text1"/>
          <w:sz w:val="24"/>
          <w:szCs w:val="24"/>
        </w:rPr>
        <w:t xml:space="preserve">Presidente </w:t>
      </w:r>
      <w:r w:rsidR="00557856" w:rsidRPr="003C34BE">
        <w:rPr>
          <w:rFonts w:ascii="Times New Roman" w:hAnsi="Times New Roman"/>
          <w:color w:val="000000" w:themeColor="text1"/>
          <w:sz w:val="24"/>
          <w:szCs w:val="24"/>
        </w:rPr>
        <w:t>Laerte</w:t>
      </w:r>
      <w:r w:rsidR="3D4B0E89" w:rsidRPr="003C3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3D4B0E89" w:rsidRPr="003C34BE">
        <w:rPr>
          <w:rFonts w:ascii="Times New Roman" w:hAnsi="Times New Roman"/>
          <w:color w:val="000000" w:themeColor="text1"/>
          <w:sz w:val="24"/>
          <w:szCs w:val="24"/>
        </w:rPr>
        <w:t>Sonsin</w:t>
      </w:r>
      <w:proofErr w:type="spellEnd"/>
      <w:r w:rsidR="3D4B0E89" w:rsidRPr="003C34BE">
        <w:rPr>
          <w:rFonts w:ascii="Times New Roman" w:hAnsi="Times New Roman"/>
          <w:color w:val="000000" w:themeColor="text1"/>
          <w:sz w:val="24"/>
          <w:szCs w:val="24"/>
        </w:rPr>
        <w:t>, qu</w:t>
      </w:r>
      <w:r w:rsidR="00557856" w:rsidRPr="003C34BE">
        <w:rPr>
          <w:rFonts w:ascii="Times New Roman" w:hAnsi="Times New Roman"/>
          <w:color w:val="000000" w:themeColor="text1"/>
          <w:sz w:val="24"/>
          <w:szCs w:val="24"/>
        </w:rPr>
        <w:t>e agradeceu e desejou a todos uma excelente reunião</w:t>
      </w:r>
      <w:r w:rsidR="00180BB5" w:rsidRPr="003C34B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557856" w:rsidRPr="003C34BE">
        <w:rPr>
          <w:rFonts w:ascii="Times New Roman" w:hAnsi="Times New Roman"/>
          <w:b/>
          <w:bCs/>
          <w:color w:val="000000" w:themeColor="text1"/>
          <w:sz w:val="24"/>
          <w:szCs w:val="24"/>
        </w:rPr>
        <w:t>2. Ordem do Dia.</w:t>
      </w:r>
      <w:r w:rsidR="00557856" w:rsidRPr="003C3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243C416D" w:rsidRPr="003C34BE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557856" w:rsidRPr="003C34BE">
        <w:rPr>
          <w:rFonts w:ascii="Times New Roman" w:hAnsi="Times New Roman"/>
          <w:color w:val="000000" w:themeColor="text1"/>
          <w:sz w:val="24"/>
          <w:szCs w:val="24"/>
        </w:rPr>
        <w:t xml:space="preserve"> Secretária-executiva</w:t>
      </w:r>
      <w:r w:rsidR="05FFBA88" w:rsidRPr="003C34B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57856" w:rsidRPr="003C3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1E31A110" w:rsidRPr="003C34BE">
        <w:rPr>
          <w:rFonts w:ascii="Times New Roman" w:hAnsi="Times New Roman"/>
          <w:color w:val="000000" w:themeColor="text1"/>
          <w:sz w:val="24"/>
          <w:szCs w:val="24"/>
        </w:rPr>
        <w:t xml:space="preserve">Caroline </w:t>
      </w:r>
      <w:proofErr w:type="spellStart"/>
      <w:r w:rsidR="1E31A110" w:rsidRPr="003C34BE">
        <w:rPr>
          <w:rFonts w:ascii="Times New Roman" w:hAnsi="Times New Roman"/>
          <w:color w:val="000000" w:themeColor="text1"/>
          <w:sz w:val="24"/>
          <w:szCs w:val="24"/>
        </w:rPr>
        <w:t>Bacchin</w:t>
      </w:r>
      <w:proofErr w:type="spellEnd"/>
      <w:r w:rsidR="1E31A110" w:rsidRPr="003C34B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57856" w:rsidRPr="003C34BE">
        <w:rPr>
          <w:rFonts w:ascii="Times New Roman" w:hAnsi="Times New Roman"/>
          <w:color w:val="000000" w:themeColor="text1"/>
          <w:sz w:val="24"/>
          <w:szCs w:val="24"/>
        </w:rPr>
        <w:t xml:space="preserve"> informou o estabelecimento de quórum</w:t>
      </w:r>
      <w:r w:rsidR="00943A03" w:rsidRPr="003C34BE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r w:rsidR="00557856" w:rsidRPr="003C34BE">
        <w:rPr>
          <w:rFonts w:ascii="Times New Roman" w:hAnsi="Times New Roman"/>
          <w:color w:val="000000" w:themeColor="text1"/>
          <w:sz w:val="24"/>
          <w:szCs w:val="24"/>
        </w:rPr>
        <w:t xml:space="preserve">fez a </w:t>
      </w:r>
      <w:r w:rsidR="00557856" w:rsidRPr="003C34BE">
        <w:rPr>
          <w:rFonts w:ascii="Times New Roman" w:hAnsi="Times New Roman"/>
          <w:sz w:val="24"/>
          <w:szCs w:val="24"/>
        </w:rPr>
        <w:t>leitura da ordem do dia.</w:t>
      </w:r>
      <w:r w:rsidR="00B154E2" w:rsidRPr="003C34BE">
        <w:rPr>
          <w:rFonts w:ascii="Times New Roman" w:hAnsi="Times New Roman"/>
          <w:sz w:val="24"/>
          <w:szCs w:val="24"/>
        </w:rPr>
        <w:t xml:space="preserve"> Após a leitura</w:t>
      </w:r>
      <w:r w:rsidR="76319B25" w:rsidRPr="003C34BE">
        <w:rPr>
          <w:rFonts w:ascii="Times New Roman" w:hAnsi="Times New Roman"/>
          <w:sz w:val="24"/>
          <w:szCs w:val="24"/>
        </w:rPr>
        <w:t>,</w:t>
      </w:r>
      <w:r w:rsidR="00B154E2" w:rsidRPr="003C34BE">
        <w:rPr>
          <w:rFonts w:ascii="Times New Roman" w:hAnsi="Times New Roman"/>
          <w:sz w:val="24"/>
          <w:szCs w:val="24"/>
        </w:rPr>
        <w:t xml:space="preserve"> Caroline informou </w:t>
      </w:r>
      <w:r w:rsidR="00446392" w:rsidRPr="003C34BE">
        <w:rPr>
          <w:rFonts w:ascii="Times New Roman" w:hAnsi="Times New Roman"/>
          <w:sz w:val="24"/>
          <w:szCs w:val="24"/>
        </w:rPr>
        <w:t>que houve um problema no recebimento da inscrição da A</w:t>
      </w:r>
      <w:r w:rsidR="00FF53DA" w:rsidRPr="003C34BE">
        <w:rPr>
          <w:rFonts w:ascii="Times New Roman" w:hAnsi="Times New Roman"/>
          <w:sz w:val="24"/>
          <w:szCs w:val="24"/>
        </w:rPr>
        <w:t>ssociação Brasileira de Engenharia Sanitária e Ambiental Seção São Paulo - ABES SP</w:t>
      </w:r>
      <w:r w:rsidR="00F85C65" w:rsidRPr="003C34BE">
        <w:rPr>
          <w:rFonts w:ascii="Times New Roman" w:hAnsi="Times New Roman"/>
          <w:sz w:val="24"/>
          <w:szCs w:val="24"/>
        </w:rPr>
        <w:t xml:space="preserve">, </w:t>
      </w:r>
      <w:r w:rsidR="00446392" w:rsidRPr="003C34BE">
        <w:rPr>
          <w:rFonts w:ascii="Times New Roman" w:hAnsi="Times New Roman"/>
          <w:sz w:val="24"/>
          <w:szCs w:val="24"/>
        </w:rPr>
        <w:t xml:space="preserve">o qual foi </w:t>
      </w:r>
      <w:r w:rsidR="4B56D680" w:rsidRPr="003C34BE">
        <w:rPr>
          <w:rFonts w:ascii="Times New Roman" w:hAnsi="Times New Roman"/>
          <w:sz w:val="24"/>
          <w:szCs w:val="24"/>
        </w:rPr>
        <w:t>identifica</w:t>
      </w:r>
      <w:r w:rsidR="00446392" w:rsidRPr="003C34BE">
        <w:rPr>
          <w:rFonts w:ascii="Times New Roman" w:hAnsi="Times New Roman"/>
          <w:sz w:val="24"/>
          <w:szCs w:val="24"/>
        </w:rPr>
        <w:t>do a</w:t>
      </w:r>
      <w:r w:rsidR="00E26437" w:rsidRPr="003C34BE">
        <w:rPr>
          <w:rFonts w:ascii="Times New Roman" w:hAnsi="Times New Roman"/>
          <w:sz w:val="24"/>
          <w:szCs w:val="24"/>
        </w:rPr>
        <w:t xml:space="preserve">pós </w:t>
      </w:r>
      <w:r w:rsidR="126C1C23" w:rsidRPr="003C34BE">
        <w:rPr>
          <w:rFonts w:ascii="Times New Roman" w:hAnsi="Times New Roman"/>
          <w:sz w:val="24"/>
          <w:szCs w:val="24"/>
        </w:rPr>
        <w:t>a</w:t>
      </w:r>
      <w:r w:rsidR="00E26437" w:rsidRPr="003C34BE">
        <w:rPr>
          <w:rFonts w:ascii="Times New Roman" w:hAnsi="Times New Roman"/>
          <w:sz w:val="24"/>
          <w:szCs w:val="24"/>
        </w:rPr>
        <w:t xml:space="preserve"> finalização </w:t>
      </w:r>
      <w:r w:rsidR="00446392" w:rsidRPr="003C34BE">
        <w:rPr>
          <w:rFonts w:ascii="Times New Roman" w:hAnsi="Times New Roman"/>
          <w:sz w:val="24"/>
          <w:szCs w:val="24"/>
        </w:rPr>
        <w:t xml:space="preserve">do processo </w:t>
      </w:r>
      <w:r w:rsidR="00E26437" w:rsidRPr="003C34BE">
        <w:rPr>
          <w:rFonts w:ascii="Times New Roman" w:hAnsi="Times New Roman"/>
          <w:sz w:val="24"/>
          <w:szCs w:val="24"/>
        </w:rPr>
        <w:t>d</w:t>
      </w:r>
      <w:r w:rsidR="00446392" w:rsidRPr="003C34BE">
        <w:rPr>
          <w:rFonts w:ascii="Times New Roman" w:hAnsi="Times New Roman"/>
          <w:sz w:val="24"/>
          <w:szCs w:val="24"/>
        </w:rPr>
        <w:t xml:space="preserve">e </w:t>
      </w:r>
      <w:r w:rsidR="00E26437" w:rsidRPr="003C34BE">
        <w:rPr>
          <w:rFonts w:ascii="Times New Roman" w:hAnsi="Times New Roman"/>
          <w:sz w:val="24"/>
          <w:szCs w:val="24"/>
        </w:rPr>
        <w:t>habilitação da Sociedade Civil</w:t>
      </w:r>
      <w:r w:rsidR="00446392" w:rsidRPr="003C34BE">
        <w:rPr>
          <w:rFonts w:ascii="Times New Roman" w:hAnsi="Times New Roman"/>
          <w:sz w:val="24"/>
          <w:szCs w:val="24"/>
        </w:rPr>
        <w:t xml:space="preserve">. </w:t>
      </w:r>
      <w:r w:rsidR="00566C77" w:rsidRPr="003C34BE">
        <w:rPr>
          <w:rFonts w:ascii="Times New Roman" w:hAnsi="Times New Roman"/>
          <w:sz w:val="24"/>
          <w:szCs w:val="24"/>
        </w:rPr>
        <w:t>I</w:t>
      </w:r>
      <w:r w:rsidR="00FF53DA" w:rsidRPr="003C34BE">
        <w:rPr>
          <w:rFonts w:ascii="Times New Roman" w:hAnsi="Times New Roman"/>
          <w:sz w:val="24"/>
          <w:szCs w:val="24"/>
        </w:rPr>
        <w:t>nform</w:t>
      </w:r>
      <w:r w:rsidR="00566C77" w:rsidRPr="003C34BE">
        <w:rPr>
          <w:rFonts w:ascii="Times New Roman" w:hAnsi="Times New Roman"/>
          <w:sz w:val="24"/>
          <w:szCs w:val="24"/>
        </w:rPr>
        <w:t>ou</w:t>
      </w:r>
      <w:r w:rsidR="00FF53DA" w:rsidRPr="003C34BE">
        <w:rPr>
          <w:rFonts w:ascii="Times New Roman" w:hAnsi="Times New Roman"/>
          <w:sz w:val="24"/>
          <w:szCs w:val="24"/>
        </w:rPr>
        <w:t xml:space="preserve"> </w:t>
      </w:r>
      <w:r w:rsidR="48437FDE" w:rsidRPr="003C34BE">
        <w:rPr>
          <w:rFonts w:ascii="Times New Roman" w:hAnsi="Times New Roman"/>
          <w:sz w:val="24"/>
          <w:szCs w:val="24"/>
        </w:rPr>
        <w:t xml:space="preserve">ainda </w:t>
      </w:r>
      <w:r w:rsidR="00FF53DA" w:rsidRPr="003C34BE">
        <w:rPr>
          <w:rFonts w:ascii="Times New Roman" w:hAnsi="Times New Roman"/>
          <w:sz w:val="24"/>
          <w:szCs w:val="24"/>
        </w:rPr>
        <w:t xml:space="preserve">que a Comissão </w:t>
      </w:r>
      <w:r w:rsidR="00537DB0" w:rsidRPr="003C34BE">
        <w:rPr>
          <w:rFonts w:ascii="Times New Roman" w:hAnsi="Times New Roman"/>
          <w:sz w:val="24"/>
          <w:szCs w:val="24"/>
        </w:rPr>
        <w:t>E</w:t>
      </w:r>
      <w:r w:rsidR="00FF53DA" w:rsidRPr="003C34BE">
        <w:rPr>
          <w:rFonts w:ascii="Times New Roman" w:hAnsi="Times New Roman"/>
          <w:sz w:val="24"/>
          <w:szCs w:val="24"/>
        </w:rPr>
        <w:t>leitoral conferiu a documentação entregue</w:t>
      </w:r>
      <w:r w:rsidR="00CA5E09" w:rsidRPr="003C34BE">
        <w:rPr>
          <w:rFonts w:ascii="Times New Roman" w:hAnsi="Times New Roman"/>
          <w:sz w:val="24"/>
          <w:szCs w:val="24"/>
        </w:rPr>
        <w:t xml:space="preserve"> e </w:t>
      </w:r>
      <w:r w:rsidR="00537DB0" w:rsidRPr="003C34BE">
        <w:rPr>
          <w:rFonts w:ascii="Times New Roman" w:hAnsi="Times New Roman"/>
          <w:sz w:val="24"/>
          <w:szCs w:val="24"/>
        </w:rPr>
        <w:t xml:space="preserve">a mesma </w:t>
      </w:r>
      <w:r w:rsidR="00CA5E09" w:rsidRPr="003C34BE">
        <w:rPr>
          <w:rFonts w:ascii="Times New Roman" w:hAnsi="Times New Roman"/>
          <w:sz w:val="24"/>
          <w:szCs w:val="24"/>
        </w:rPr>
        <w:t>est</w:t>
      </w:r>
      <w:r w:rsidR="5DA567F3" w:rsidRPr="003C34BE">
        <w:rPr>
          <w:rFonts w:ascii="Times New Roman" w:hAnsi="Times New Roman"/>
          <w:sz w:val="24"/>
          <w:szCs w:val="24"/>
        </w:rPr>
        <w:t>ava</w:t>
      </w:r>
      <w:r w:rsidR="00CA5E09" w:rsidRPr="003C34BE">
        <w:rPr>
          <w:rFonts w:ascii="Times New Roman" w:hAnsi="Times New Roman"/>
          <w:sz w:val="24"/>
          <w:szCs w:val="24"/>
        </w:rPr>
        <w:t xml:space="preserve"> de acordo com o solicitado. Após </w:t>
      </w:r>
      <w:r w:rsidR="00CB7FC5" w:rsidRPr="003C34BE">
        <w:rPr>
          <w:rFonts w:ascii="Times New Roman" w:hAnsi="Times New Roman"/>
          <w:sz w:val="24"/>
          <w:szCs w:val="24"/>
        </w:rPr>
        <w:t xml:space="preserve">o </w:t>
      </w:r>
      <w:r w:rsidR="11C17319" w:rsidRPr="003C34BE">
        <w:rPr>
          <w:rFonts w:ascii="Times New Roman" w:hAnsi="Times New Roman"/>
          <w:sz w:val="24"/>
          <w:szCs w:val="24"/>
        </w:rPr>
        <w:t>comunicado,</w:t>
      </w:r>
      <w:r w:rsidR="00CB7FC5" w:rsidRPr="003C34BE">
        <w:rPr>
          <w:rFonts w:ascii="Times New Roman" w:hAnsi="Times New Roman"/>
          <w:sz w:val="24"/>
          <w:szCs w:val="24"/>
        </w:rPr>
        <w:t xml:space="preserve"> o </w:t>
      </w:r>
      <w:r w:rsidR="386D5763" w:rsidRPr="003C34BE">
        <w:rPr>
          <w:rFonts w:ascii="Times New Roman" w:hAnsi="Times New Roman"/>
          <w:sz w:val="24"/>
          <w:szCs w:val="24"/>
        </w:rPr>
        <w:t xml:space="preserve">Presidente </w:t>
      </w:r>
      <w:r w:rsidR="00CB7FC5" w:rsidRPr="003C34BE">
        <w:rPr>
          <w:rFonts w:ascii="Times New Roman" w:hAnsi="Times New Roman"/>
          <w:sz w:val="24"/>
          <w:szCs w:val="24"/>
        </w:rPr>
        <w:t xml:space="preserve">Laerte </w:t>
      </w:r>
      <w:proofErr w:type="spellStart"/>
      <w:r w:rsidR="5F246729" w:rsidRPr="003C34BE">
        <w:rPr>
          <w:rFonts w:ascii="Times New Roman" w:hAnsi="Times New Roman"/>
          <w:sz w:val="24"/>
          <w:szCs w:val="24"/>
        </w:rPr>
        <w:t>Sonsin</w:t>
      </w:r>
      <w:proofErr w:type="spellEnd"/>
      <w:r w:rsidR="5F246729" w:rsidRPr="003C34BE">
        <w:rPr>
          <w:rFonts w:ascii="Times New Roman" w:hAnsi="Times New Roman"/>
          <w:sz w:val="24"/>
          <w:szCs w:val="24"/>
        </w:rPr>
        <w:t xml:space="preserve"> </w:t>
      </w:r>
      <w:r w:rsidR="00CB7FC5" w:rsidRPr="003C34BE">
        <w:rPr>
          <w:rFonts w:ascii="Times New Roman" w:hAnsi="Times New Roman"/>
          <w:sz w:val="24"/>
          <w:szCs w:val="24"/>
        </w:rPr>
        <w:t>questionou ao Plenário ser havia alguma objeção</w:t>
      </w:r>
      <w:r w:rsidR="00AE2FB1" w:rsidRPr="003C34BE">
        <w:rPr>
          <w:rFonts w:ascii="Times New Roman" w:hAnsi="Times New Roman"/>
          <w:sz w:val="24"/>
          <w:szCs w:val="24"/>
        </w:rPr>
        <w:t xml:space="preserve"> </w:t>
      </w:r>
      <w:r w:rsidR="3E0C26EF" w:rsidRPr="003C34BE">
        <w:rPr>
          <w:rFonts w:ascii="Times New Roman" w:hAnsi="Times New Roman"/>
          <w:sz w:val="24"/>
          <w:szCs w:val="24"/>
        </w:rPr>
        <w:t xml:space="preserve">quanto </w:t>
      </w:r>
      <w:r w:rsidR="00AE2FB1" w:rsidRPr="003C34BE">
        <w:rPr>
          <w:rFonts w:ascii="Times New Roman" w:hAnsi="Times New Roman"/>
          <w:sz w:val="24"/>
          <w:szCs w:val="24"/>
        </w:rPr>
        <w:t xml:space="preserve">a </w:t>
      </w:r>
      <w:r w:rsidR="3B5055E8" w:rsidRPr="003C34BE">
        <w:rPr>
          <w:rFonts w:ascii="Times New Roman" w:hAnsi="Times New Roman"/>
          <w:sz w:val="24"/>
          <w:szCs w:val="24"/>
        </w:rPr>
        <w:t xml:space="preserve">habilitação </w:t>
      </w:r>
      <w:r w:rsidR="00AE2FB1" w:rsidRPr="003C34BE">
        <w:rPr>
          <w:rFonts w:ascii="Times New Roman" w:hAnsi="Times New Roman"/>
          <w:sz w:val="24"/>
          <w:szCs w:val="24"/>
        </w:rPr>
        <w:t xml:space="preserve">da </w:t>
      </w:r>
      <w:r w:rsidR="00CB7FC5" w:rsidRPr="003C34BE">
        <w:rPr>
          <w:rFonts w:ascii="Times New Roman" w:hAnsi="Times New Roman"/>
          <w:sz w:val="24"/>
          <w:szCs w:val="24"/>
        </w:rPr>
        <w:t xml:space="preserve">ABES </w:t>
      </w:r>
      <w:r w:rsidR="47DB6DBF" w:rsidRPr="003C34BE">
        <w:rPr>
          <w:rFonts w:ascii="Times New Roman" w:hAnsi="Times New Roman"/>
          <w:sz w:val="24"/>
          <w:szCs w:val="24"/>
        </w:rPr>
        <w:t xml:space="preserve">para participação </w:t>
      </w:r>
      <w:r w:rsidR="00AE2FB1" w:rsidRPr="003C34BE">
        <w:rPr>
          <w:rFonts w:ascii="Times New Roman" w:hAnsi="Times New Roman"/>
          <w:sz w:val="24"/>
          <w:szCs w:val="24"/>
        </w:rPr>
        <w:t>na</w:t>
      </w:r>
      <w:r w:rsidR="00CB7FC5" w:rsidRPr="003C34BE">
        <w:rPr>
          <w:rFonts w:ascii="Times New Roman" w:hAnsi="Times New Roman"/>
          <w:sz w:val="24"/>
          <w:szCs w:val="24"/>
        </w:rPr>
        <w:t xml:space="preserve"> Assembleia Setorial da Sociedade Civil.</w:t>
      </w:r>
      <w:r w:rsidR="00AE2FB1" w:rsidRPr="003C34BE">
        <w:rPr>
          <w:rFonts w:ascii="Times New Roman" w:hAnsi="Times New Roman"/>
          <w:sz w:val="24"/>
          <w:szCs w:val="24"/>
        </w:rPr>
        <w:t xml:space="preserve"> Não havendo </w:t>
      </w:r>
      <w:proofErr w:type="spellStart"/>
      <w:r w:rsidR="00AE2FB1" w:rsidRPr="003C34BE">
        <w:rPr>
          <w:rFonts w:ascii="Times New Roman" w:hAnsi="Times New Roman"/>
          <w:sz w:val="24"/>
          <w:szCs w:val="24"/>
        </w:rPr>
        <w:t>manifetações</w:t>
      </w:r>
      <w:proofErr w:type="spellEnd"/>
      <w:r w:rsidR="08E08778" w:rsidRPr="003C34BE">
        <w:rPr>
          <w:rFonts w:ascii="Times New Roman" w:hAnsi="Times New Roman"/>
          <w:sz w:val="24"/>
          <w:szCs w:val="24"/>
        </w:rPr>
        <w:t xml:space="preserve"> contrárias, </w:t>
      </w:r>
      <w:r w:rsidR="00AE2FB1" w:rsidRPr="003C34BE">
        <w:rPr>
          <w:rFonts w:ascii="Times New Roman" w:hAnsi="Times New Roman"/>
          <w:sz w:val="24"/>
          <w:szCs w:val="24"/>
        </w:rPr>
        <w:t>a ABES foi habilitada a participar do</w:t>
      </w:r>
      <w:r w:rsidR="005F0518" w:rsidRPr="003C34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0518" w:rsidRPr="003C34BE">
        <w:rPr>
          <w:rFonts w:ascii="Times New Roman" w:hAnsi="Times New Roman"/>
          <w:sz w:val="24"/>
          <w:szCs w:val="24"/>
        </w:rPr>
        <w:t>assembléia</w:t>
      </w:r>
      <w:proofErr w:type="spellEnd"/>
      <w:r w:rsidR="00CB7FC5" w:rsidRPr="003C34BE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226C18" w:rsidRPr="003C34B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2.1. Aprovação da Ata da 67ª Reunião Ordinária, realizada em </w:t>
      </w:r>
      <w:r w:rsidR="001F5AC6" w:rsidRPr="003C34BE">
        <w:rPr>
          <w:rFonts w:ascii="Times New Roman" w:hAnsi="Times New Roman"/>
          <w:b/>
          <w:bCs/>
          <w:color w:val="000000" w:themeColor="text1"/>
          <w:sz w:val="24"/>
          <w:szCs w:val="24"/>
        </w:rPr>
        <w:t>25/11/2022, presencialmente</w:t>
      </w:r>
      <w:r w:rsidR="3FE98437" w:rsidRPr="003C34BE">
        <w:rPr>
          <w:rFonts w:ascii="Times New Roman" w:hAnsi="Times New Roman"/>
          <w:b/>
          <w:bCs/>
          <w:color w:val="000000" w:themeColor="text1"/>
          <w:sz w:val="24"/>
          <w:szCs w:val="24"/>
        </w:rPr>
        <w:t>, no município de Tietê</w:t>
      </w:r>
      <w:r w:rsidR="00046BAE" w:rsidRPr="003C34B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F5AC6" w:rsidRPr="003C34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6C18" w:rsidRPr="003C34BE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="05A61FB9" w:rsidRPr="003C34BE">
        <w:rPr>
          <w:rFonts w:ascii="Times New Roman" w:hAnsi="Times New Roman"/>
          <w:color w:val="000000" w:themeColor="text1"/>
          <w:sz w:val="24"/>
          <w:szCs w:val="24"/>
        </w:rPr>
        <w:t>Presidente</w:t>
      </w:r>
      <w:r w:rsidR="00226C18" w:rsidRPr="003C34BE">
        <w:rPr>
          <w:rFonts w:ascii="Times New Roman" w:hAnsi="Times New Roman"/>
          <w:color w:val="000000" w:themeColor="text1"/>
          <w:sz w:val="24"/>
          <w:szCs w:val="24"/>
        </w:rPr>
        <w:t xml:space="preserve"> Laerte </w:t>
      </w:r>
      <w:proofErr w:type="spellStart"/>
      <w:r w:rsidR="6471A0E6" w:rsidRPr="003C34BE">
        <w:rPr>
          <w:rFonts w:ascii="Times New Roman" w:hAnsi="Times New Roman"/>
          <w:color w:val="000000" w:themeColor="text1"/>
          <w:sz w:val="24"/>
          <w:szCs w:val="24"/>
        </w:rPr>
        <w:t>Sonsin</w:t>
      </w:r>
      <w:proofErr w:type="spellEnd"/>
      <w:r w:rsidR="00226C18" w:rsidRPr="003C34BE">
        <w:rPr>
          <w:rFonts w:ascii="Times New Roman" w:hAnsi="Times New Roman"/>
          <w:color w:val="000000" w:themeColor="text1"/>
          <w:sz w:val="24"/>
          <w:szCs w:val="24"/>
        </w:rPr>
        <w:t xml:space="preserve"> propôs a dispensa da leitura da ata, uma vez que o material </w:t>
      </w:r>
      <w:r w:rsidR="00226C18" w:rsidRPr="003C34BE">
        <w:rPr>
          <w:rFonts w:ascii="Times New Roman" w:hAnsi="Times New Roman"/>
          <w:sz w:val="24"/>
          <w:szCs w:val="24"/>
        </w:rPr>
        <w:t>já fora encaminhado a todos com antecedência, por e-mail</w:t>
      </w:r>
      <w:r w:rsidR="1AB73E58" w:rsidRPr="003C34BE">
        <w:rPr>
          <w:rFonts w:ascii="Times New Roman" w:hAnsi="Times New Roman"/>
          <w:sz w:val="24"/>
          <w:szCs w:val="24"/>
        </w:rPr>
        <w:t>,</w:t>
      </w:r>
      <w:r w:rsidR="00226C18" w:rsidRPr="003C34BE">
        <w:rPr>
          <w:rFonts w:ascii="Times New Roman" w:hAnsi="Times New Roman"/>
          <w:sz w:val="24"/>
          <w:szCs w:val="24"/>
        </w:rPr>
        <w:t xml:space="preserve"> juntamente da convocação da reunião. Não havendo manifestações, o conteúdo da minuta foi colocado em votação, sendo aprovada por unanimidade</w:t>
      </w:r>
      <w:r w:rsidR="00226C18" w:rsidRPr="003C34BE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 xml:space="preserve"> </w:t>
      </w:r>
      <w:r w:rsidRPr="003C34BE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>2.2. “Apreciação de minuta de deliberação que referenda os atos do Presidente do CBH-SMT”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. </w:t>
      </w:r>
      <w:r w:rsidR="354EDEFE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O Presidente </w:t>
      </w:r>
      <w:hyperlink r:id="rId7">
        <w:r w:rsidRPr="003C34BE">
          <w:rPr>
            <w:rFonts w:ascii="Times New Roman" w:eastAsia="Times New Roman" w:hAnsi="Times New Roman"/>
            <w:sz w:val="24"/>
            <w:szCs w:val="24"/>
            <w:highlight w:val="white"/>
          </w:rPr>
          <w:t xml:space="preserve">Laerte </w:t>
        </w:r>
        <w:proofErr w:type="spellStart"/>
        <w:r w:rsidRPr="003C34BE">
          <w:rPr>
            <w:rFonts w:ascii="Times New Roman" w:eastAsia="Times New Roman" w:hAnsi="Times New Roman"/>
            <w:sz w:val="24"/>
            <w:szCs w:val="24"/>
            <w:highlight w:val="white"/>
          </w:rPr>
          <w:t>Sonsin</w:t>
        </w:r>
        <w:proofErr w:type="spellEnd"/>
      </w:hyperlink>
      <w:r w:rsidR="006D7EA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</w:t>
      </w:r>
      <w:r w:rsidR="007A084F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informou que </w:t>
      </w:r>
      <w:r w:rsidR="004F299C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algumas deliberações são </w:t>
      </w:r>
      <w:r w:rsidR="00C64DEC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feitas “ad referendum” do plenário, tendo em vista </w:t>
      </w:r>
      <w:r w:rsidR="00C015F2" w:rsidRPr="003C34BE">
        <w:rPr>
          <w:rFonts w:ascii="Times New Roman" w:eastAsia="Times New Roman" w:hAnsi="Times New Roman"/>
          <w:sz w:val="24"/>
          <w:szCs w:val="24"/>
          <w:highlight w:val="white"/>
        </w:rPr>
        <w:t>a urgência de tomada de decisão</w:t>
      </w:r>
      <w:r w:rsidR="005F051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E6356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por parte da </w:t>
      </w:r>
      <w:r w:rsidR="00674322" w:rsidRPr="003C34BE">
        <w:rPr>
          <w:rFonts w:ascii="Times New Roman" w:eastAsia="Times New Roman" w:hAnsi="Times New Roman"/>
          <w:sz w:val="24"/>
          <w:szCs w:val="24"/>
          <w:highlight w:val="white"/>
        </w:rPr>
        <w:t>Diretoria do CBH-SMT. Após a publicação das deliberações “ad referendum”</w:t>
      </w:r>
      <w:r w:rsidR="00E6356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as mes</w:t>
      </w:r>
      <w:r w:rsidR="1B00D108" w:rsidRPr="003C34BE">
        <w:rPr>
          <w:rFonts w:ascii="Times New Roman" w:eastAsia="Times New Roman" w:hAnsi="Times New Roman"/>
          <w:sz w:val="24"/>
          <w:szCs w:val="24"/>
          <w:highlight w:val="white"/>
        </w:rPr>
        <w:t>m</w:t>
      </w:r>
      <w:r w:rsidR="00E6356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as são </w:t>
      </w:r>
      <w:r w:rsidR="0067432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apresentadas </w:t>
      </w:r>
      <w:r w:rsidR="00E6356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para </w:t>
      </w:r>
      <w:proofErr w:type="gramStart"/>
      <w:r w:rsidR="00E6356A" w:rsidRPr="003C34BE">
        <w:rPr>
          <w:rFonts w:ascii="Times New Roman" w:eastAsia="Times New Roman" w:hAnsi="Times New Roman"/>
          <w:sz w:val="24"/>
          <w:szCs w:val="24"/>
          <w:highlight w:val="white"/>
        </w:rPr>
        <w:t>aprovação</w:t>
      </w:r>
      <w:r w:rsidR="005301B6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E6356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6A6FC2" w:rsidRPr="003C34BE">
        <w:rPr>
          <w:rFonts w:ascii="Times New Roman" w:eastAsia="Times New Roman" w:hAnsi="Times New Roman"/>
          <w:sz w:val="24"/>
          <w:szCs w:val="24"/>
          <w:highlight w:val="white"/>
        </w:rPr>
        <w:t>como</w:t>
      </w:r>
      <w:proofErr w:type="gramEnd"/>
      <w:r w:rsidR="006A6FC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é o caso da </w:t>
      </w:r>
      <w:r w:rsidR="00FF5BAB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minuta que será apreciada.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Caroline</w:t>
      </w:r>
      <w:r w:rsidR="0DD0CDC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proofErr w:type="spellStart"/>
      <w:r w:rsidR="0DD0CDCA" w:rsidRPr="003C34BE">
        <w:rPr>
          <w:rFonts w:ascii="Times New Roman" w:eastAsia="Times New Roman" w:hAnsi="Times New Roman"/>
          <w:sz w:val="24"/>
          <w:szCs w:val="24"/>
          <w:highlight w:val="white"/>
        </w:rPr>
        <w:t>Bacchin</w:t>
      </w:r>
      <w:proofErr w:type="spellEnd"/>
      <w:r w:rsidR="00FF5BAB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Secretária</w:t>
      </w:r>
      <w:r w:rsidR="00FF5BAB" w:rsidRPr="003C34BE">
        <w:rPr>
          <w:rFonts w:ascii="Times New Roman" w:eastAsia="Times New Roman" w:hAnsi="Times New Roman"/>
          <w:sz w:val="24"/>
          <w:szCs w:val="24"/>
          <w:highlight w:val="white"/>
        </w:rPr>
        <w:t>-</w:t>
      </w:r>
      <w:r w:rsidR="07AB1EF6" w:rsidRPr="003C34BE">
        <w:rPr>
          <w:rFonts w:ascii="Times New Roman" w:eastAsia="Times New Roman" w:hAnsi="Times New Roman"/>
          <w:sz w:val="24"/>
          <w:szCs w:val="24"/>
          <w:highlight w:val="white"/>
        </w:rPr>
        <w:t>E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xecutiva</w:t>
      </w:r>
      <w:r w:rsidR="1E3F4563" w:rsidRPr="003C34BE">
        <w:rPr>
          <w:rFonts w:ascii="Times New Roman" w:eastAsia="Times New Roman" w:hAnsi="Times New Roman"/>
          <w:sz w:val="24"/>
          <w:szCs w:val="24"/>
          <w:highlight w:val="white"/>
        </w:rPr>
        <w:t>,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7CF0151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realizou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a exposição das deliberações</w:t>
      </w:r>
      <w:r w:rsidR="000E39DB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aprovadas</w:t>
      </w:r>
      <w:r w:rsidR="005301B6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: </w:t>
      </w:r>
      <w:r w:rsidR="00DB5BF5" w:rsidRPr="003C34BE">
        <w:rPr>
          <w:rFonts w:ascii="Times New Roman" w:eastAsia="Times New Roman" w:hAnsi="Times New Roman"/>
          <w:sz w:val="24"/>
          <w:szCs w:val="24"/>
          <w:highlight w:val="white"/>
        </w:rPr>
        <w:t>Deliberação</w:t>
      </w:r>
      <w:r w:rsidR="0029056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29056A" w:rsidRPr="003C34BE">
        <w:rPr>
          <w:rFonts w:ascii="Times New Roman" w:hAnsi="Times New Roman"/>
          <w:i/>
          <w:iCs/>
          <w:sz w:val="24"/>
          <w:szCs w:val="24"/>
        </w:rPr>
        <w:t>Ad Referendum</w:t>
      </w:r>
      <w:r w:rsidR="0029056A" w:rsidRPr="003C34BE">
        <w:rPr>
          <w:rFonts w:ascii="Times New Roman" w:hAnsi="Times New Roman"/>
          <w:sz w:val="24"/>
          <w:szCs w:val="24"/>
        </w:rPr>
        <w:t xml:space="preserve"> do</w:t>
      </w:r>
      <w:r w:rsidR="00DB5BF5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CBH-SMT nº 461/</w:t>
      </w:r>
      <w:r w:rsidR="00FD24AA" w:rsidRPr="003C34BE">
        <w:rPr>
          <w:rFonts w:ascii="Times New Roman" w:eastAsia="Times New Roman" w:hAnsi="Times New Roman"/>
          <w:sz w:val="24"/>
          <w:szCs w:val="24"/>
          <w:highlight w:val="white"/>
        </w:rPr>
        <w:t>2</w:t>
      </w:r>
      <w:r w:rsidR="00DB5BF5" w:rsidRPr="003C34BE">
        <w:rPr>
          <w:rFonts w:ascii="Times New Roman" w:eastAsia="Times New Roman" w:hAnsi="Times New Roman"/>
          <w:sz w:val="24"/>
          <w:szCs w:val="24"/>
          <w:highlight w:val="white"/>
        </w:rPr>
        <w:t>3</w:t>
      </w:r>
      <w:r w:rsidR="00FD24A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</w:t>
      </w:r>
      <w:r w:rsidR="005301B6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que </w:t>
      </w:r>
      <w:r w:rsidR="00FD24AA" w:rsidRPr="003C34BE">
        <w:rPr>
          <w:rFonts w:ascii="Times New Roman" w:eastAsia="Times New Roman" w:hAnsi="Times New Roman"/>
          <w:i/>
          <w:iCs/>
          <w:sz w:val="24"/>
          <w:szCs w:val="24"/>
          <w:highlight w:val="white"/>
        </w:rPr>
        <w:t>a</w:t>
      </w:r>
      <w:r w:rsidR="00FD24AA" w:rsidRPr="003C34BE">
        <w:rPr>
          <w:rFonts w:ascii="Times New Roman" w:eastAsia="Times New Roman" w:hAnsi="Times New Roman"/>
          <w:i/>
          <w:iCs/>
          <w:sz w:val="24"/>
          <w:szCs w:val="24"/>
          <w:highlight w:val="white"/>
          <w:lang w:eastAsia="pt-BR"/>
        </w:rPr>
        <w:t>lter</w:t>
      </w:r>
      <w:r w:rsidR="00FD24AA" w:rsidRPr="003C34BE">
        <w:rPr>
          <w:rFonts w:ascii="Times New Roman" w:eastAsia="Times New Roman" w:hAnsi="Times New Roman"/>
          <w:i/>
          <w:iCs/>
          <w:sz w:val="24"/>
          <w:szCs w:val="24"/>
          <w:highlight w:val="white"/>
        </w:rPr>
        <w:t>ou</w:t>
      </w:r>
      <w:r w:rsidR="00FD24AA" w:rsidRPr="003C34BE">
        <w:rPr>
          <w:rFonts w:ascii="Times New Roman" w:eastAsia="Times New Roman" w:hAnsi="Times New Roman"/>
          <w:i/>
          <w:iCs/>
          <w:sz w:val="24"/>
          <w:szCs w:val="24"/>
          <w:highlight w:val="white"/>
          <w:lang w:eastAsia="pt-BR"/>
        </w:rPr>
        <w:t xml:space="preserve"> o artigo 1° </w:t>
      </w:r>
      <w:bookmarkStart w:id="0" w:name="_Hlk127361764"/>
      <w:r w:rsidR="00FD24AA" w:rsidRPr="003C34BE">
        <w:rPr>
          <w:rFonts w:ascii="Times New Roman" w:eastAsia="Times New Roman" w:hAnsi="Times New Roman"/>
          <w:i/>
          <w:iCs/>
          <w:sz w:val="24"/>
          <w:szCs w:val="24"/>
          <w:highlight w:val="white"/>
          <w:lang w:eastAsia="pt-BR"/>
        </w:rPr>
        <w:t xml:space="preserve">da </w:t>
      </w:r>
      <w:bookmarkStart w:id="1" w:name="_Hlk127362537"/>
      <w:r w:rsidR="00FD24AA" w:rsidRPr="003C34BE">
        <w:rPr>
          <w:rFonts w:ascii="Times New Roman" w:eastAsia="Times New Roman" w:hAnsi="Times New Roman"/>
          <w:i/>
          <w:iCs/>
          <w:sz w:val="24"/>
          <w:szCs w:val="24"/>
          <w:highlight w:val="white"/>
          <w:lang w:eastAsia="pt-BR"/>
        </w:rPr>
        <w:t>Deliberação CBH-SMT nº 458, de 25 de novembro de 2022</w:t>
      </w:r>
      <w:bookmarkEnd w:id="0"/>
      <w:bookmarkEnd w:id="1"/>
      <w:r w:rsidR="00FD24AA" w:rsidRPr="003C34BE">
        <w:rPr>
          <w:rFonts w:ascii="Times New Roman" w:eastAsia="Times New Roman" w:hAnsi="Times New Roman"/>
          <w:i/>
          <w:iCs/>
          <w:sz w:val="24"/>
          <w:szCs w:val="24"/>
          <w:highlight w:val="white"/>
        </w:rPr>
        <w:t xml:space="preserve">, </w:t>
      </w:r>
      <w:r w:rsidR="00FD24A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tendo em vista a necessidade de </w:t>
      </w:r>
      <w:r w:rsidR="00B154E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alteração dos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prazos no calendário para as</w:t>
      </w:r>
      <w:r w:rsidR="0067406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que as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instituições</w:t>
      </w:r>
      <w:r w:rsidR="00B154E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da Sociedade Civil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67406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encaminhassem </w:t>
      </w:r>
      <w:r w:rsidR="0054244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documentação</w:t>
      </w:r>
      <w:r w:rsidR="0054244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674062" w:rsidRPr="003C34BE">
        <w:rPr>
          <w:rFonts w:ascii="Times New Roman" w:eastAsia="Times New Roman" w:hAnsi="Times New Roman"/>
          <w:sz w:val="24"/>
          <w:szCs w:val="24"/>
          <w:highlight w:val="white"/>
        </w:rPr>
        <w:t>necessária e pudessem</w:t>
      </w:r>
      <w:r w:rsidR="0054244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ser </w:t>
      </w:r>
      <w:r w:rsidR="00AD077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habilitadas e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participar</w:t>
      </w:r>
      <w:r w:rsidR="0054244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7F6FA2BD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do processo </w:t>
      </w:r>
      <w:r w:rsidR="00542442" w:rsidRPr="003C34BE">
        <w:rPr>
          <w:rFonts w:ascii="Times New Roman" w:eastAsia="Times New Roman" w:hAnsi="Times New Roman"/>
          <w:sz w:val="24"/>
          <w:szCs w:val="24"/>
          <w:highlight w:val="white"/>
        </w:rPr>
        <w:t>elei</w:t>
      </w:r>
      <w:r w:rsidR="1DBB1341" w:rsidRPr="003C34BE">
        <w:rPr>
          <w:rFonts w:ascii="Times New Roman" w:eastAsia="Times New Roman" w:hAnsi="Times New Roman"/>
          <w:sz w:val="24"/>
          <w:szCs w:val="24"/>
          <w:highlight w:val="white"/>
        </w:rPr>
        <w:t>t</w:t>
      </w:r>
      <w:r w:rsidR="00542442" w:rsidRPr="003C34BE">
        <w:rPr>
          <w:rFonts w:ascii="Times New Roman" w:eastAsia="Times New Roman" w:hAnsi="Times New Roman"/>
          <w:sz w:val="24"/>
          <w:szCs w:val="24"/>
          <w:highlight w:val="white"/>
        </w:rPr>
        <w:t>o</w:t>
      </w:r>
      <w:r w:rsidR="01608913" w:rsidRPr="003C34BE">
        <w:rPr>
          <w:rFonts w:ascii="Times New Roman" w:eastAsia="Times New Roman" w:hAnsi="Times New Roman"/>
          <w:sz w:val="24"/>
          <w:szCs w:val="24"/>
          <w:highlight w:val="white"/>
        </w:rPr>
        <w:t>ral</w:t>
      </w:r>
      <w:r w:rsidR="0054244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d</w:t>
      </w:r>
      <w:r w:rsidR="00386904" w:rsidRPr="003C34BE">
        <w:rPr>
          <w:rFonts w:ascii="Times New Roman" w:eastAsia="Times New Roman" w:hAnsi="Times New Roman"/>
          <w:sz w:val="24"/>
          <w:szCs w:val="24"/>
          <w:highlight w:val="white"/>
        </w:rPr>
        <w:t>o CBH-SMT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; </w:t>
      </w:r>
      <w:r w:rsidR="00386904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7B38F2DD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e a </w:t>
      </w:r>
      <w:r w:rsidR="0029056A" w:rsidRPr="003C34BE">
        <w:rPr>
          <w:rFonts w:ascii="Times New Roman" w:hAnsi="Times New Roman"/>
          <w:sz w:val="24"/>
          <w:szCs w:val="24"/>
        </w:rPr>
        <w:t xml:space="preserve">Deliberação </w:t>
      </w:r>
      <w:r w:rsidR="0029056A" w:rsidRPr="003C34BE">
        <w:rPr>
          <w:rFonts w:ascii="Times New Roman" w:hAnsi="Times New Roman"/>
          <w:i/>
          <w:iCs/>
          <w:sz w:val="24"/>
          <w:szCs w:val="24"/>
        </w:rPr>
        <w:t>Ad Referendum</w:t>
      </w:r>
      <w:r w:rsidR="0029056A" w:rsidRPr="003C34BE">
        <w:rPr>
          <w:rFonts w:ascii="Times New Roman" w:hAnsi="Times New Roman"/>
          <w:sz w:val="24"/>
          <w:szCs w:val="24"/>
        </w:rPr>
        <w:t xml:space="preserve"> do CBH-SMT n° 462</w:t>
      </w:r>
      <w:r w:rsidR="1EA6A94E" w:rsidRPr="003C34BE">
        <w:rPr>
          <w:rFonts w:ascii="Times New Roman" w:hAnsi="Times New Roman"/>
          <w:sz w:val="24"/>
          <w:szCs w:val="24"/>
        </w:rPr>
        <w:t>,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465419" w:rsidRPr="003C34BE">
        <w:rPr>
          <w:rFonts w:ascii="Times New Roman" w:eastAsia="Times New Roman" w:hAnsi="Times New Roman"/>
          <w:sz w:val="24"/>
          <w:szCs w:val="24"/>
        </w:rPr>
        <w:t>que aprovou</w:t>
      </w:r>
      <w:r w:rsidR="008A0F3D" w:rsidRPr="003C34BE">
        <w:rPr>
          <w:rFonts w:ascii="Times New Roman" w:eastAsia="Times New Roman" w:hAnsi="Times New Roman"/>
          <w:sz w:val="24"/>
          <w:szCs w:val="24"/>
        </w:rPr>
        <w:t xml:space="preserve"> parecer da Câmara </w:t>
      </w:r>
      <w:r w:rsidR="008A0F3D" w:rsidRPr="003C34BE">
        <w:rPr>
          <w:rFonts w:ascii="Times New Roman" w:eastAsia="Times New Roman" w:hAnsi="Times New Roman"/>
          <w:sz w:val="24"/>
          <w:szCs w:val="24"/>
        </w:rPr>
        <w:lastRenderedPageBreak/>
        <w:t>Técnica de Planejamento e Gerenciamento de Recursos Hídricos (CT-PLAGRHI), sobre o empreendimento Loteamento Nova Porto Feliz, no município de Porto Feliz</w:t>
      </w:r>
      <w:r w:rsidR="001D7E9A" w:rsidRPr="003C34BE">
        <w:rPr>
          <w:rFonts w:ascii="Times New Roman" w:eastAsia="Times New Roman" w:hAnsi="Times New Roman"/>
          <w:sz w:val="24"/>
          <w:szCs w:val="24"/>
        </w:rPr>
        <w:t>. André Cordeiro, Vice-Presidente e Coordenado</w:t>
      </w:r>
      <w:r w:rsidR="00AD0778" w:rsidRPr="003C34BE">
        <w:rPr>
          <w:rFonts w:ascii="Times New Roman" w:eastAsia="Times New Roman" w:hAnsi="Times New Roman"/>
          <w:sz w:val="24"/>
          <w:szCs w:val="24"/>
        </w:rPr>
        <w:t>r</w:t>
      </w:r>
      <w:r w:rsidR="001D7E9A" w:rsidRPr="003C34BE">
        <w:rPr>
          <w:rFonts w:ascii="Times New Roman" w:eastAsia="Times New Roman" w:hAnsi="Times New Roman"/>
          <w:sz w:val="24"/>
          <w:szCs w:val="24"/>
        </w:rPr>
        <w:t xml:space="preserve"> da CT-PLAGRHI fez uma breve explicação </w:t>
      </w:r>
      <w:r w:rsidR="6F51916D" w:rsidRPr="003C34BE">
        <w:rPr>
          <w:rFonts w:ascii="Times New Roman" w:eastAsia="Times New Roman" w:hAnsi="Times New Roman"/>
          <w:sz w:val="24"/>
          <w:szCs w:val="24"/>
        </w:rPr>
        <w:t xml:space="preserve">acerca </w:t>
      </w:r>
      <w:r w:rsidR="001D7E9A" w:rsidRPr="003C34BE">
        <w:rPr>
          <w:rFonts w:ascii="Times New Roman" w:eastAsia="Times New Roman" w:hAnsi="Times New Roman"/>
          <w:sz w:val="24"/>
          <w:szCs w:val="24"/>
        </w:rPr>
        <w:t xml:space="preserve">do empreendimento e destacou alguns </w:t>
      </w:r>
      <w:r w:rsidR="007116FA" w:rsidRPr="003C34BE">
        <w:rPr>
          <w:rFonts w:ascii="Times New Roman" w:eastAsia="Times New Roman" w:hAnsi="Times New Roman"/>
          <w:sz w:val="24"/>
          <w:szCs w:val="24"/>
        </w:rPr>
        <w:t>pontos importantes</w:t>
      </w:r>
      <w:r w:rsidR="00AD0778" w:rsidRPr="003C34BE">
        <w:rPr>
          <w:rFonts w:ascii="Times New Roman" w:eastAsia="Times New Roman" w:hAnsi="Times New Roman"/>
          <w:sz w:val="24"/>
          <w:szCs w:val="24"/>
        </w:rPr>
        <w:t xml:space="preserve">. Informou que o empreendimento foi discutido </w:t>
      </w:r>
      <w:r w:rsidR="00A95653" w:rsidRPr="003C34BE">
        <w:rPr>
          <w:rFonts w:ascii="Times New Roman" w:eastAsia="Times New Roman" w:hAnsi="Times New Roman"/>
          <w:sz w:val="24"/>
          <w:szCs w:val="24"/>
        </w:rPr>
        <w:t xml:space="preserve">nas reuniões da CT-PLAGRHI nos dias </w:t>
      </w:r>
      <w:r w:rsidR="00465419" w:rsidRPr="003C34BE">
        <w:rPr>
          <w:rFonts w:ascii="Times New Roman" w:eastAsia="Times New Roman" w:hAnsi="Times New Roman"/>
          <w:sz w:val="24"/>
          <w:szCs w:val="24"/>
          <w:highlight w:val="white"/>
        </w:rPr>
        <w:t>19/01/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2023 </w:t>
      </w:r>
      <w:r w:rsidR="00465419" w:rsidRPr="003C34BE">
        <w:rPr>
          <w:rFonts w:ascii="Times New Roman" w:eastAsia="Times New Roman" w:hAnsi="Times New Roman"/>
          <w:sz w:val="24"/>
          <w:szCs w:val="24"/>
          <w:highlight w:val="white"/>
        </w:rPr>
        <w:t>e 09/02/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2023</w:t>
      </w:r>
      <w:r w:rsidR="00A95653" w:rsidRPr="003C34BE">
        <w:rPr>
          <w:rFonts w:ascii="Times New Roman" w:eastAsia="Times New Roman" w:hAnsi="Times New Roman"/>
          <w:sz w:val="24"/>
          <w:szCs w:val="24"/>
          <w:highlight w:val="white"/>
        </w:rPr>
        <w:t>.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70ED61CE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Relatou </w:t>
      </w:r>
      <w:r w:rsidR="00A95653" w:rsidRPr="003C34BE">
        <w:rPr>
          <w:rFonts w:ascii="Times New Roman" w:eastAsia="Times New Roman" w:hAnsi="Times New Roman"/>
          <w:sz w:val="24"/>
          <w:szCs w:val="24"/>
          <w:highlight w:val="white"/>
        </w:rPr>
        <w:t>que se trata de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4E61FC15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um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loteamento </w:t>
      </w:r>
      <w:r w:rsidR="409191A5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residencial </w:t>
      </w:r>
      <w:r w:rsidR="00AF0CD9" w:rsidRPr="003C34BE">
        <w:rPr>
          <w:rFonts w:ascii="Times New Roman" w:eastAsia="Times New Roman" w:hAnsi="Times New Roman"/>
          <w:sz w:val="24"/>
          <w:szCs w:val="24"/>
          <w:highlight w:val="white"/>
        </w:rPr>
        <w:t>grande</w:t>
      </w:r>
      <w:r w:rsidR="1522796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próximo ao Parque das Monções</w:t>
      </w:r>
      <w:r w:rsidR="7B443F0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e que a </w:t>
      </w:r>
      <w:r w:rsidR="00AF0CD9" w:rsidRPr="003C34BE">
        <w:rPr>
          <w:rFonts w:ascii="Times New Roman" w:eastAsia="Times New Roman" w:hAnsi="Times New Roman"/>
          <w:sz w:val="24"/>
          <w:szCs w:val="24"/>
        </w:rPr>
        <w:t xml:space="preserve">CT-PLAGRHI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avali</w:t>
      </w:r>
      <w:r w:rsidR="00AF0CD9" w:rsidRPr="003C34BE">
        <w:rPr>
          <w:rFonts w:ascii="Times New Roman" w:eastAsia="Times New Roman" w:hAnsi="Times New Roman"/>
          <w:sz w:val="24"/>
          <w:szCs w:val="24"/>
          <w:highlight w:val="white"/>
        </w:rPr>
        <w:t>ou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as questões de </w:t>
      </w:r>
      <w:r w:rsidR="0F401520" w:rsidRPr="003C34BE">
        <w:rPr>
          <w:rFonts w:ascii="Times New Roman" w:eastAsia="Times New Roman" w:hAnsi="Times New Roman"/>
          <w:sz w:val="24"/>
          <w:szCs w:val="24"/>
          <w:highlight w:val="white"/>
        </w:rPr>
        <w:t>abastecimento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e saneamento</w:t>
      </w:r>
      <w:r w:rsidR="3638977C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</w:t>
      </w:r>
      <w:r w:rsidR="00AF0CD9" w:rsidRPr="003C34BE">
        <w:rPr>
          <w:rFonts w:ascii="Times New Roman" w:eastAsia="Times New Roman" w:hAnsi="Times New Roman"/>
          <w:sz w:val="24"/>
          <w:szCs w:val="24"/>
          <w:highlight w:val="white"/>
        </w:rPr>
        <w:t>pontu</w:t>
      </w:r>
      <w:r w:rsidR="19E79A6A" w:rsidRPr="003C34BE">
        <w:rPr>
          <w:rFonts w:ascii="Times New Roman" w:eastAsia="Times New Roman" w:hAnsi="Times New Roman"/>
          <w:sz w:val="24"/>
          <w:szCs w:val="24"/>
          <w:highlight w:val="white"/>
        </w:rPr>
        <w:t>and</w:t>
      </w:r>
      <w:r w:rsidR="00AF0CD9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o </w:t>
      </w:r>
      <w:r w:rsidR="00506EE3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que </w:t>
      </w:r>
      <w:r w:rsidR="002824F4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o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SAAE </w:t>
      </w:r>
      <w:r w:rsidR="002824F4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de </w:t>
      </w:r>
      <w:r w:rsidR="0039045F" w:rsidRPr="003C34BE">
        <w:rPr>
          <w:rFonts w:ascii="Times New Roman" w:eastAsia="Times New Roman" w:hAnsi="Times New Roman"/>
          <w:sz w:val="24"/>
          <w:szCs w:val="24"/>
          <w:highlight w:val="white"/>
        </w:rPr>
        <w:t>P</w:t>
      </w:r>
      <w:r w:rsidR="002824F4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orto </w:t>
      </w:r>
      <w:r w:rsidR="002824F4" w:rsidRPr="003C34BE">
        <w:rPr>
          <w:rFonts w:ascii="Times New Roman" w:eastAsia="Times New Roman" w:hAnsi="Times New Roman"/>
          <w:sz w:val="24"/>
          <w:szCs w:val="24"/>
        </w:rPr>
        <w:t>Feliz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 se</w:t>
      </w:r>
      <w:r w:rsidR="01B3808D" w:rsidRPr="003C34BE">
        <w:rPr>
          <w:rFonts w:ascii="Times New Roman" w:eastAsia="Times New Roman" w:hAnsi="Times New Roman"/>
          <w:sz w:val="24"/>
          <w:szCs w:val="24"/>
        </w:rPr>
        <w:t xml:space="preserve">rá responsável pelo </w:t>
      </w:r>
      <w:r w:rsidR="7E7BDFCA" w:rsidRPr="003C34BE">
        <w:rPr>
          <w:rFonts w:ascii="Times New Roman" w:eastAsia="Times New Roman" w:hAnsi="Times New Roman"/>
          <w:sz w:val="24"/>
          <w:szCs w:val="24"/>
        </w:rPr>
        <w:t>a</w:t>
      </w:r>
      <w:r w:rsidR="002824F4" w:rsidRPr="003C34BE">
        <w:rPr>
          <w:rFonts w:ascii="Times New Roman" w:eastAsia="Times New Roman" w:hAnsi="Times New Roman"/>
          <w:sz w:val="24"/>
          <w:szCs w:val="24"/>
        </w:rPr>
        <w:t>bastec</w:t>
      </w:r>
      <w:r w:rsidR="0C89DF83" w:rsidRPr="003C34BE">
        <w:rPr>
          <w:rFonts w:ascii="Times New Roman" w:eastAsia="Times New Roman" w:hAnsi="Times New Roman"/>
          <w:sz w:val="24"/>
          <w:szCs w:val="24"/>
        </w:rPr>
        <w:t>imento</w:t>
      </w:r>
      <w:r w:rsidR="00BB3D32" w:rsidRPr="003C34BE">
        <w:rPr>
          <w:rFonts w:ascii="Times New Roman" w:eastAsia="Times New Roman" w:hAnsi="Times New Roman"/>
          <w:sz w:val="24"/>
          <w:szCs w:val="24"/>
        </w:rPr>
        <w:t xml:space="preserve"> e que tam</w:t>
      </w:r>
      <w:r w:rsidR="00A32952" w:rsidRPr="003C34BE">
        <w:rPr>
          <w:rFonts w:ascii="Times New Roman" w:eastAsia="Times New Roman" w:hAnsi="Times New Roman"/>
          <w:sz w:val="24"/>
          <w:szCs w:val="24"/>
        </w:rPr>
        <w:t>bém</w:t>
      </w:r>
      <w:r w:rsidR="00BB3D32" w:rsidRPr="003C34BE">
        <w:rPr>
          <w:rFonts w:ascii="Times New Roman" w:eastAsia="Times New Roman" w:hAnsi="Times New Roman"/>
          <w:sz w:val="24"/>
          <w:szCs w:val="24"/>
        </w:rPr>
        <w:t xml:space="preserve"> serão perfurados poços</w:t>
      </w:r>
      <w:r w:rsidR="43C93267" w:rsidRPr="003C34BE">
        <w:rPr>
          <w:rFonts w:ascii="Times New Roman" w:eastAsia="Times New Roman" w:hAnsi="Times New Roman"/>
          <w:sz w:val="24"/>
          <w:szCs w:val="24"/>
        </w:rPr>
        <w:t>,</w:t>
      </w:r>
      <w:r w:rsidR="00A32952" w:rsidRPr="003C34BE">
        <w:rPr>
          <w:rFonts w:ascii="Times New Roman" w:eastAsia="Times New Roman" w:hAnsi="Times New Roman"/>
          <w:sz w:val="24"/>
          <w:szCs w:val="24"/>
        </w:rPr>
        <w:t xml:space="preserve"> os quais </w:t>
      </w:r>
      <w:r w:rsidR="65B079D8" w:rsidRPr="003C34BE">
        <w:rPr>
          <w:rFonts w:ascii="Times New Roman" w:eastAsia="Times New Roman" w:hAnsi="Times New Roman"/>
          <w:sz w:val="24"/>
          <w:szCs w:val="24"/>
        </w:rPr>
        <w:t xml:space="preserve">ainda </w:t>
      </w:r>
      <w:r w:rsidR="00A32952" w:rsidRPr="003C34BE">
        <w:rPr>
          <w:rFonts w:ascii="Times New Roman" w:eastAsia="Times New Roman" w:hAnsi="Times New Roman"/>
          <w:sz w:val="24"/>
          <w:szCs w:val="24"/>
        </w:rPr>
        <w:t xml:space="preserve">não </w:t>
      </w:r>
      <w:r w:rsidR="2A1D672E" w:rsidRPr="003C34BE">
        <w:rPr>
          <w:rFonts w:ascii="Times New Roman" w:eastAsia="Times New Roman" w:hAnsi="Times New Roman"/>
          <w:sz w:val="24"/>
          <w:szCs w:val="24"/>
        </w:rPr>
        <w:t xml:space="preserve">foram autorizados pelo DAEE. Observou também, que </w:t>
      </w:r>
      <w:r w:rsidR="34744468" w:rsidRPr="003C34BE">
        <w:rPr>
          <w:rFonts w:ascii="Times New Roman" w:eastAsia="Times New Roman" w:hAnsi="Times New Roman"/>
          <w:sz w:val="24"/>
          <w:szCs w:val="24"/>
        </w:rPr>
        <w:t>n</w:t>
      </w:r>
      <w:r w:rsidR="2A1D672E" w:rsidRPr="003C34BE">
        <w:rPr>
          <w:rFonts w:ascii="Times New Roman" w:eastAsia="Times New Roman" w:hAnsi="Times New Roman"/>
          <w:sz w:val="24"/>
          <w:szCs w:val="24"/>
        </w:rPr>
        <w:t>a</w:t>
      </w:r>
      <w:r w:rsidR="12BD674A" w:rsidRPr="003C34BE">
        <w:rPr>
          <w:rFonts w:ascii="Times New Roman" w:eastAsia="Times New Roman" w:hAnsi="Times New Roman"/>
          <w:sz w:val="24"/>
          <w:szCs w:val="24"/>
        </w:rPr>
        <w:t>s re</w:t>
      </w:r>
      <w:r w:rsidR="036D1382" w:rsidRPr="003C34BE">
        <w:rPr>
          <w:rFonts w:ascii="Times New Roman" w:eastAsia="Times New Roman" w:hAnsi="Times New Roman"/>
          <w:sz w:val="24"/>
          <w:szCs w:val="24"/>
        </w:rPr>
        <w:t xml:space="preserve">dondezas do empreendimento </w:t>
      </w:r>
      <w:r w:rsidR="3C07B332" w:rsidRPr="003C34BE">
        <w:rPr>
          <w:rFonts w:ascii="Times New Roman" w:eastAsia="Times New Roman" w:hAnsi="Times New Roman"/>
          <w:sz w:val="24"/>
          <w:szCs w:val="24"/>
        </w:rPr>
        <w:t>existem</w:t>
      </w:r>
      <w:r w:rsidR="1F53C23C" w:rsidRPr="003C34BE">
        <w:rPr>
          <w:rFonts w:ascii="Times New Roman" w:eastAsia="Times New Roman" w:hAnsi="Times New Roman"/>
          <w:sz w:val="24"/>
          <w:szCs w:val="24"/>
        </w:rPr>
        <w:t xml:space="preserve"> outros poços</w:t>
      </w:r>
      <w:r w:rsidR="577BC171" w:rsidRPr="003C34BE">
        <w:rPr>
          <w:rFonts w:ascii="Times New Roman" w:eastAsia="Times New Roman" w:hAnsi="Times New Roman"/>
          <w:sz w:val="24"/>
          <w:szCs w:val="24"/>
        </w:rPr>
        <w:t xml:space="preserve"> operando e que existe a possibilidade dos poços a serem perfurados não produzirem vaz</w:t>
      </w:r>
      <w:r w:rsidR="55C6BFBA" w:rsidRPr="003C34BE">
        <w:rPr>
          <w:rFonts w:ascii="Times New Roman" w:eastAsia="Times New Roman" w:hAnsi="Times New Roman"/>
          <w:sz w:val="24"/>
          <w:szCs w:val="24"/>
        </w:rPr>
        <w:t>ões</w:t>
      </w:r>
      <w:r w:rsidR="577BC171" w:rsidRPr="003C34BE">
        <w:rPr>
          <w:rFonts w:ascii="Times New Roman" w:eastAsia="Times New Roman" w:hAnsi="Times New Roman"/>
          <w:sz w:val="24"/>
          <w:szCs w:val="24"/>
        </w:rPr>
        <w:t xml:space="preserve"> suficientes para atender toda a demanda do </w:t>
      </w:r>
      <w:proofErr w:type="spellStart"/>
      <w:r w:rsidR="577BC171" w:rsidRPr="003C34BE">
        <w:rPr>
          <w:rFonts w:ascii="Times New Roman" w:eastAsia="Times New Roman" w:hAnsi="Times New Roman"/>
          <w:sz w:val="24"/>
          <w:szCs w:val="24"/>
        </w:rPr>
        <w:t>loeamento</w:t>
      </w:r>
      <w:proofErr w:type="spellEnd"/>
      <w:r w:rsidR="577BC171" w:rsidRPr="003C34BE">
        <w:rPr>
          <w:rFonts w:ascii="Times New Roman" w:eastAsia="Times New Roman" w:hAnsi="Times New Roman"/>
          <w:sz w:val="24"/>
          <w:szCs w:val="24"/>
        </w:rPr>
        <w:t>.</w:t>
      </w:r>
      <w:r w:rsidR="7339E562" w:rsidRPr="003C34BE">
        <w:rPr>
          <w:rFonts w:ascii="Times New Roman" w:eastAsia="Times New Roman" w:hAnsi="Times New Roman"/>
          <w:sz w:val="24"/>
          <w:szCs w:val="24"/>
        </w:rPr>
        <w:t xml:space="preserve"> Por isso</w:t>
      </w:r>
      <w:r w:rsidR="577BC171" w:rsidRPr="003C34BE">
        <w:rPr>
          <w:rFonts w:ascii="Times New Roman" w:eastAsia="Times New Roman" w:hAnsi="Times New Roman"/>
          <w:sz w:val="24"/>
          <w:szCs w:val="24"/>
        </w:rPr>
        <w:t>,</w:t>
      </w:r>
      <w:r w:rsidR="76E4CEAA" w:rsidRPr="003C34BE">
        <w:rPr>
          <w:rFonts w:ascii="Times New Roman" w:eastAsia="Times New Roman" w:hAnsi="Times New Roman"/>
          <w:sz w:val="24"/>
          <w:szCs w:val="24"/>
        </w:rPr>
        <w:t xml:space="preserve"> é fundamental a realização de testes de bombeamento antes de viabilizar o projeto. Com relação a ponte de acesso ao empreendimento, </w:t>
      </w:r>
      <w:r w:rsidR="0A5BDE1F" w:rsidRPr="003C34BE">
        <w:rPr>
          <w:rFonts w:ascii="Times New Roman" w:eastAsia="Times New Roman" w:hAnsi="Times New Roman"/>
          <w:sz w:val="24"/>
          <w:szCs w:val="24"/>
        </w:rPr>
        <w:t>que será con</w:t>
      </w:r>
      <w:r w:rsidR="3A4B7E2D" w:rsidRPr="003C34BE">
        <w:rPr>
          <w:rFonts w:ascii="Times New Roman" w:eastAsia="Times New Roman" w:hAnsi="Times New Roman"/>
          <w:sz w:val="24"/>
          <w:szCs w:val="24"/>
        </w:rPr>
        <w:t>s</w:t>
      </w:r>
      <w:r w:rsidR="0A5BDE1F" w:rsidRPr="003C34BE">
        <w:rPr>
          <w:rFonts w:ascii="Times New Roman" w:eastAsia="Times New Roman" w:hAnsi="Times New Roman"/>
          <w:sz w:val="24"/>
          <w:szCs w:val="24"/>
        </w:rPr>
        <w:t>truída sobre o rio Tietê</w:t>
      </w:r>
      <w:r w:rsidR="02618E1F" w:rsidRPr="003C34BE">
        <w:rPr>
          <w:rFonts w:ascii="Times New Roman" w:eastAsia="Times New Roman" w:hAnsi="Times New Roman"/>
          <w:sz w:val="24"/>
          <w:szCs w:val="24"/>
        </w:rPr>
        <w:t xml:space="preserve">, demanda de maior atenção </w:t>
      </w:r>
      <w:r w:rsidR="3ECD3F77" w:rsidRPr="003C34BE">
        <w:rPr>
          <w:rFonts w:ascii="Times New Roman" w:eastAsia="Times New Roman" w:hAnsi="Times New Roman"/>
          <w:sz w:val="24"/>
          <w:szCs w:val="24"/>
        </w:rPr>
        <w:t>quanto à localização e ao impacto no trânsito local</w:t>
      </w:r>
      <w:r w:rsidR="330876F3" w:rsidRPr="003C34BE">
        <w:rPr>
          <w:rFonts w:ascii="Times New Roman" w:eastAsia="Times New Roman" w:hAnsi="Times New Roman"/>
          <w:sz w:val="24"/>
          <w:szCs w:val="24"/>
        </w:rPr>
        <w:t>, assim como demanda de maior atenção</w:t>
      </w:r>
      <w:r w:rsidR="577BC171" w:rsidRPr="003C34BE">
        <w:rPr>
          <w:rFonts w:ascii="Times New Roman" w:eastAsia="Times New Roman" w:hAnsi="Times New Roman"/>
          <w:sz w:val="24"/>
          <w:szCs w:val="24"/>
        </w:rPr>
        <w:t xml:space="preserve"> </w:t>
      </w:r>
      <w:r w:rsidR="5FFEFF00" w:rsidRPr="003C34BE">
        <w:rPr>
          <w:rFonts w:ascii="Times New Roman" w:eastAsia="Times New Roman" w:hAnsi="Times New Roman"/>
          <w:sz w:val="24"/>
          <w:szCs w:val="24"/>
        </w:rPr>
        <w:t>a área destinada</w:t>
      </w:r>
      <w:r w:rsidR="14941D65" w:rsidRPr="003C34BE">
        <w:rPr>
          <w:rFonts w:ascii="Times New Roman" w:eastAsia="Times New Roman" w:hAnsi="Times New Roman"/>
          <w:sz w:val="24"/>
          <w:szCs w:val="24"/>
        </w:rPr>
        <w:t xml:space="preserve"> a lotes residenciais na porção leste do empreendimento que está situada muito próxima da mancha de inundação do rio Tietê</w:t>
      </w:r>
      <w:r w:rsidR="56E232FF" w:rsidRPr="003C34BE">
        <w:rPr>
          <w:rFonts w:ascii="Times New Roman" w:eastAsia="Times New Roman" w:hAnsi="Times New Roman"/>
          <w:sz w:val="24"/>
          <w:szCs w:val="24"/>
        </w:rPr>
        <w:t xml:space="preserve"> demonstrada pelo empreendedor, onde sugere-se a exclusão desses lotes do projeto. Por fim, destaca-se que a CETESB </w:t>
      </w:r>
      <w:r w:rsidR="3C9B3BFC" w:rsidRPr="003C34BE">
        <w:rPr>
          <w:rFonts w:ascii="Times New Roman" w:eastAsia="Times New Roman" w:hAnsi="Times New Roman"/>
          <w:sz w:val="24"/>
          <w:szCs w:val="24"/>
        </w:rPr>
        <w:t>é responsável pelo licenciamento e receberá o Parecer Técnico do Comitê.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 </w:t>
      </w:r>
      <w:r w:rsidR="007116FA" w:rsidRPr="003C34BE">
        <w:rPr>
          <w:rFonts w:ascii="Times New Roman" w:eastAsia="Times New Roman" w:hAnsi="Times New Roman"/>
          <w:sz w:val="24"/>
          <w:szCs w:val="24"/>
        </w:rPr>
        <w:t>Laerte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5CE9EE9B" w:rsidRPr="003C34BE">
        <w:rPr>
          <w:rFonts w:ascii="Times New Roman" w:eastAsia="Times New Roman" w:hAnsi="Times New Roman"/>
          <w:sz w:val="24"/>
          <w:szCs w:val="24"/>
          <w:highlight w:val="white"/>
        </w:rPr>
        <w:t>Sonsin</w:t>
      </w:r>
      <w:proofErr w:type="spellEnd"/>
      <w:r w:rsidR="5CE9EE9B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colocou</w:t>
      </w:r>
      <w:r w:rsidR="00A35BF7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em votação a minuta de deliberação que referenda os atos do Presidente do CBH-SMT</w:t>
      </w:r>
      <w:r w:rsidR="00372AF4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sem manifestações foi aprovada por unanimidade. </w:t>
      </w:r>
      <w:r w:rsidRPr="003C34BE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>2.3.“Realização de Assembleias Setoriais”</w:t>
      </w:r>
      <w:r w:rsidR="00104C85" w:rsidRPr="003C34BE">
        <w:rPr>
          <w:rFonts w:ascii="Times New Roman" w:eastAsia="Times New Roman" w:hAnsi="Times New Roman"/>
          <w:sz w:val="24"/>
          <w:szCs w:val="24"/>
          <w:highlight w:val="white"/>
        </w:rPr>
        <w:t>. O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653E5723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Presidente </w:t>
      </w:r>
      <w:r w:rsidR="00104C85" w:rsidRPr="003C34BE">
        <w:rPr>
          <w:rFonts w:ascii="Times New Roman" w:eastAsia="Times New Roman" w:hAnsi="Times New Roman"/>
          <w:sz w:val="24"/>
          <w:szCs w:val="24"/>
          <w:highlight w:val="white"/>
        </w:rPr>
        <w:t>Laerte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proofErr w:type="spellStart"/>
      <w:r w:rsidR="4DCE7054" w:rsidRPr="003C34BE">
        <w:rPr>
          <w:rFonts w:ascii="Times New Roman" w:eastAsia="Times New Roman" w:hAnsi="Times New Roman"/>
          <w:sz w:val="24"/>
          <w:szCs w:val="24"/>
          <w:highlight w:val="white"/>
        </w:rPr>
        <w:t>Sonsin</w:t>
      </w:r>
      <w:proofErr w:type="spellEnd"/>
      <w:r w:rsidR="4DCE7054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deu </w:t>
      </w:r>
      <w:proofErr w:type="spellStart"/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inicio</w:t>
      </w:r>
      <w:proofErr w:type="spellEnd"/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aos tr</w:t>
      </w:r>
      <w:r w:rsidR="623E143E" w:rsidRPr="003C34BE">
        <w:rPr>
          <w:rFonts w:ascii="Times New Roman" w:eastAsia="Times New Roman" w:hAnsi="Times New Roman"/>
          <w:sz w:val="24"/>
          <w:szCs w:val="24"/>
          <w:highlight w:val="white"/>
        </w:rPr>
        <w:t>â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mites para</w:t>
      </w:r>
      <w:r w:rsidR="00CC7DB7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a realização da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eleição</w:t>
      </w:r>
      <w:r w:rsidR="000F35DC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360E9B3D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da nova diretoria </w:t>
      </w:r>
      <w:r w:rsidR="00E23F2C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para o </w:t>
      </w:r>
      <w:r w:rsidR="000F35DC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mandato de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2023-2025</w:t>
      </w:r>
      <w:r w:rsidR="000F35DC" w:rsidRPr="003C34BE">
        <w:rPr>
          <w:rFonts w:ascii="Times New Roman" w:eastAsia="Times New Roman" w:hAnsi="Times New Roman"/>
          <w:sz w:val="24"/>
          <w:szCs w:val="24"/>
          <w:highlight w:val="white"/>
        </w:rPr>
        <w:t>, conforme termos da D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eliberação</w:t>
      </w:r>
      <w:r w:rsidR="000F35DC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CBH-SMT</w:t>
      </w:r>
      <w:r w:rsidR="000F1FFE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0F35DC" w:rsidRPr="003C34BE">
        <w:rPr>
          <w:rFonts w:ascii="Times New Roman" w:eastAsia="Times New Roman" w:hAnsi="Times New Roman"/>
          <w:sz w:val="24"/>
          <w:szCs w:val="24"/>
          <w:highlight w:val="white"/>
        </w:rPr>
        <w:t>n°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458</w:t>
      </w:r>
      <w:r w:rsidR="000F35DC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/22. </w:t>
      </w:r>
      <w:r w:rsidR="530384B4" w:rsidRPr="003C34BE">
        <w:rPr>
          <w:rFonts w:ascii="Times New Roman" w:eastAsia="Times New Roman" w:hAnsi="Times New Roman"/>
          <w:sz w:val="24"/>
          <w:szCs w:val="24"/>
          <w:highlight w:val="white"/>
        </w:rPr>
        <w:t>I</w:t>
      </w:r>
      <w:r w:rsidR="00A442A7" w:rsidRPr="003C34BE">
        <w:rPr>
          <w:rFonts w:ascii="Times New Roman" w:eastAsia="Times New Roman" w:hAnsi="Times New Roman"/>
          <w:sz w:val="24"/>
          <w:szCs w:val="24"/>
          <w:highlight w:val="white"/>
        </w:rPr>
        <w:t>nformou que a Diretoria do CBH-SMT ao longo dos anos</w:t>
      </w:r>
      <w:r w:rsidR="003351DC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vem sendo</w:t>
      </w:r>
      <w:r w:rsidR="000F35DC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9181330" w:rsidRPr="003C34BE">
        <w:rPr>
          <w:rFonts w:ascii="Times New Roman" w:eastAsia="Times New Roman" w:hAnsi="Times New Roman"/>
          <w:sz w:val="24"/>
          <w:szCs w:val="24"/>
          <w:highlight w:val="white"/>
        </w:rPr>
        <w:t>compost</w:t>
      </w:r>
      <w:r w:rsidR="000F35DC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 </w:t>
      </w:r>
      <w:r w:rsidR="00076FF1" w:rsidRPr="003C34BE">
        <w:rPr>
          <w:rFonts w:ascii="Times New Roman" w:eastAsia="Times New Roman" w:hAnsi="Times New Roman"/>
          <w:sz w:val="24"/>
          <w:szCs w:val="24"/>
          <w:highlight w:val="white"/>
        </w:rPr>
        <w:t>da seguinte forma</w:t>
      </w:r>
      <w:r w:rsidR="003351DC" w:rsidRPr="003C34BE">
        <w:rPr>
          <w:rFonts w:ascii="Times New Roman" w:eastAsia="Times New Roman" w:hAnsi="Times New Roman"/>
          <w:sz w:val="24"/>
          <w:szCs w:val="24"/>
          <w:highlight w:val="white"/>
        </w:rPr>
        <w:t>: Presid</w:t>
      </w:r>
      <w:r w:rsidR="00076FF1" w:rsidRPr="003C34BE">
        <w:rPr>
          <w:rFonts w:ascii="Times New Roman" w:eastAsia="Times New Roman" w:hAnsi="Times New Roman"/>
          <w:sz w:val="24"/>
          <w:szCs w:val="24"/>
          <w:highlight w:val="white"/>
        </w:rPr>
        <w:t>ê</w:t>
      </w:r>
      <w:r w:rsidR="003351DC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ncia </w:t>
      </w:r>
      <w:r w:rsidR="415661FD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é </w:t>
      </w:r>
      <w:r w:rsidR="003351DC" w:rsidRPr="003C34BE">
        <w:rPr>
          <w:rFonts w:ascii="Times New Roman" w:eastAsia="Times New Roman" w:hAnsi="Times New Roman"/>
          <w:sz w:val="24"/>
          <w:szCs w:val="24"/>
          <w:highlight w:val="white"/>
        </w:rPr>
        <w:t>ocupad</w:t>
      </w:r>
      <w:r w:rsidR="19FAB2E8" w:rsidRPr="003C34BE">
        <w:rPr>
          <w:rFonts w:ascii="Times New Roman" w:eastAsia="Times New Roman" w:hAnsi="Times New Roman"/>
          <w:sz w:val="24"/>
          <w:szCs w:val="24"/>
          <w:highlight w:val="white"/>
        </w:rPr>
        <w:t>a</w:t>
      </w:r>
      <w:r w:rsidR="003351DC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por </w:t>
      </w:r>
      <w:r w:rsidR="00D10D53" w:rsidRPr="003C34BE">
        <w:rPr>
          <w:rFonts w:ascii="Times New Roman" w:eastAsia="Times New Roman" w:hAnsi="Times New Roman"/>
          <w:sz w:val="24"/>
          <w:szCs w:val="24"/>
          <w:highlight w:val="white"/>
        </w:rPr>
        <w:t>um representante d</w:t>
      </w:r>
      <w:r w:rsidR="00E23F2C" w:rsidRPr="003C34BE">
        <w:rPr>
          <w:rFonts w:ascii="Times New Roman" w:eastAsia="Times New Roman" w:hAnsi="Times New Roman"/>
          <w:sz w:val="24"/>
          <w:szCs w:val="24"/>
          <w:highlight w:val="white"/>
        </w:rPr>
        <w:t>o</w:t>
      </w:r>
      <w:r w:rsidR="2EDC2E46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segmento</w:t>
      </w:r>
      <w:r w:rsidR="00D10D53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E23F2C" w:rsidRPr="003C34BE">
        <w:rPr>
          <w:rFonts w:ascii="Times New Roman" w:eastAsia="Times New Roman" w:hAnsi="Times New Roman"/>
          <w:sz w:val="24"/>
          <w:szCs w:val="24"/>
          <w:highlight w:val="white"/>
        </w:rPr>
        <w:t>M</w:t>
      </w:r>
      <w:r w:rsidR="00D10D53" w:rsidRPr="003C34BE">
        <w:rPr>
          <w:rFonts w:ascii="Times New Roman" w:eastAsia="Times New Roman" w:hAnsi="Times New Roman"/>
          <w:sz w:val="24"/>
          <w:szCs w:val="24"/>
          <w:highlight w:val="white"/>
        </w:rPr>
        <w:t>unicípio,</w:t>
      </w:r>
      <w:r w:rsidR="7CA0C086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a </w:t>
      </w:r>
      <w:r w:rsidR="00076FF1" w:rsidRPr="003C34BE">
        <w:rPr>
          <w:rFonts w:ascii="Times New Roman" w:eastAsia="Times New Roman" w:hAnsi="Times New Roman"/>
          <w:sz w:val="24"/>
          <w:szCs w:val="24"/>
          <w:highlight w:val="white"/>
        </w:rPr>
        <w:t>V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ice-</w:t>
      </w:r>
      <w:r w:rsidR="00E23F2C" w:rsidRPr="003C34BE">
        <w:rPr>
          <w:rFonts w:ascii="Times New Roman" w:eastAsia="Times New Roman" w:hAnsi="Times New Roman"/>
          <w:sz w:val="24"/>
          <w:szCs w:val="24"/>
          <w:highlight w:val="white"/>
        </w:rPr>
        <w:t>P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residência </w:t>
      </w:r>
      <w:r w:rsidR="6E4FAD81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é ocupada por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um representante </w:t>
      </w:r>
      <w:r w:rsidR="47BCF861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do segmento </w:t>
      </w:r>
      <w:r w:rsidR="00076FF1" w:rsidRPr="003C34BE">
        <w:rPr>
          <w:rFonts w:ascii="Times New Roman" w:eastAsia="Times New Roman" w:hAnsi="Times New Roman"/>
          <w:sz w:val="24"/>
          <w:szCs w:val="24"/>
          <w:highlight w:val="white"/>
        </w:rPr>
        <w:t>S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ociedade </w:t>
      </w:r>
      <w:r w:rsidR="00076FF1" w:rsidRPr="003C34BE">
        <w:rPr>
          <w:rFonts w:ascii="Times New Roman" w:eastAsia="Times New Roman" w:hAnsi="Times New Roman"/>
          <w:sz w:val="24"/>
          <w:szCs w:val="24"/>
          <w:highlight w:val="white"/>
        </w:rPr>
        <w:t>C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ivil e a Secretaria Executiva </w:t>
      </w:r>
      <w:r w:rsidR="00076FF1" w:rsidRPr="003C34BE">
        <w:rPr>
          <w:rFonts w:ascii="Times New Roman" w:eastAsia="Times New Roman" w:hAnsi="Times New Roman"/>
          <w:sz w:val="24"/>
          <w:szCs w:val="24"/>
          <w:highlight w:val="white"/>
        </w:rPr>
        <w:t>c</w:t>
      </w:r>
      <w:r w:rsidR="00076FF1" w:rsidRPr="003C34BE">
        <w:rPr>
          <w:rFonts w:ascii="Times New Roman" w:eastAsia="Times New Roman" w:hAnsi="Times New Roman"/>
          <w:sz w:val="24"/>
          <w:szCs w:val="24"/>
        </w:rPr>
        <w:t xml:space="preserve">om </w:t>
      </w:r>
      <w:r w:rsidRPr="003C34BE">
        <w:rPr>
          <w:rFonts w:ascii="Times New Roman" w:eastAsia="Times New Roman" w:hAnsi="Times New Roman"/>
          <w:sz w:val="24"/>
          <w:szCs w:val="24"/>
        </w:rPr>
        <w:t>representante</w:t>
      </w:r>
      <w:r w:rsidR="00076FF1" w:rsidRPr="003C34BE">
        <w:rPr>
          <w:rFonts w:ascii="Times New Roman" w:eastAsia="Times New Roman" w:hAnsi="Times New Roman"/>
          <w:sz w:val="24"/>
          <w:szCs w:val="24"/>
        </w:rPr>
        <w:t>s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 do Estado. </w:t>
      </w:r>
      <w:r w:rsidR="009203A2" w:rsidRPr="003C34BE">
        <w:rPr>
          <w:rFonts w:ascii="Times New Roman" w:eastAsia="Times New Roman" w:hAnsi="Times New Roman"/>
          <w:sz w:val="24"/>
          <w:szCs w:val="24"/>
        </w:rPr>
        <w:t>Na sequência abriu a palavra ao plenário</w:t>
      </w:r>
      <w:r w:rsidR="7291994A" w:rsidRPr="003C34BE">
        <w:rPr>
          <w:rFonts w:ascii="Times New Roman" w:eastAsia="Times New Roman" w:hAnsi="Times New Roman"/>
          <w:sz w:val="24"/>
          <w:szCs w:val="24"/>
        </w:rPr>
        <w:t xml:space="preserve">. </w:t>
      </w:r>
      <w:r w:rsidR="61C4CF91" w:rsidRPr="003C34BE">
        <w:rPr>
          <w:rFonts w:ascii="Times New Roman" w:eastAsia="Times New Roman" w:hAnsi="Times New Roman"/>
          <w:sz w:val="24"/>
          <w:szCs w:val="24"/>
        </w:rPr>
        <w:t xml:space="preserve">Marcelo </w:t>
      </w:r>
      <w:proofErr w:type="spellStart"/>
      <w:r w:rsidR="61C4CF91" w:rsidRPr="003C34BE">
        <w:rPr>
          <w:rFonts w:ascii="Times New Roman" w:eastAsia="Times New Roman" w:hAnsi="Times New Roman"/>
          <w:sz w:val="24"/>
          <w:szCs w:val="24"/>
        </w:rPr>
        <w:t>Naufal</w:t>
      </w:r>
      <w:proofErr w:type="spellEnd"/>
      <w:r w:rsidR="61C4CF91" w:rsidRPr="003C34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61C4CF91" w:rsidRPr="003C34BE">
        <w:rPr>
          <w:rFonts w:ascii="Times New Roman" w:eastAsia="Times New Roman" w:hAnsi="Times New Roman"/>
          <w:sz w:val="24"/>
          <w:szCs w:val="24"/>
        </w:rPr>
        <w:t>Argona</w:t>
      </w:r>
      <w:proofErr w:type="spellEnd"/>
      <w:r w:rsidR="61C4CF91" w:rsidRPr="003C34BE">
        <w:rPr>
          <w:rFonts w:ascii="Times New Roman" w:eastAsia="Times New Roman" w:hAnsi="Times New Roman"/>
          <w:sz w:val="24"/>
          <w:szCs w:val="24"/>
        </w:rPr>
        <w:t xml:space="preserve">, representante da Fundação SOS Pró-Mata Atlântica manifestou-se </w:t>
      </w:r>
      <w:r w:rsidR="1E3080EA" w:rsidRPr="003C34BE">
        <w:rPr>
          <w:rFonts w:ascii="Times New Roman" w:eastAsia="Times New Roman" w:hAnsi="Times New Roman"/>
          <w:sz w:val="24"/>
          <w:szCs w:val="24"/>
        </w:rPr>
        <w:t xml:space="preserve">para </w:t>
      </w:r>
      <w:r w:rsidR="00C0393B" w:rsidRPr="003C34BE">
        <w:rPr>
          <w:rFonts w:ascii="Times New Roman" w:eastAsia="Times New Roman" w:hAnsi="Times New Roman"/>
          <w:sz w:val="24"/>
          <w:szCs w:val="24"/>
        </w:rPr>
        <w:t xml:space="preserve">que o </w:t>
      </w:r>
      <w:r w:rsidR="00C0393B" w:rsidRPr="003C34BE">
        <w:rPr>
          <w:rFonts w:ascii="Times New Roman" w:eastAsia="Times New Roman" w:hAnsi="Times New Roman"/>
          <w:sz w:val="24"/>
          <w:szCs w:val="24"/>
          <w:highlight w:val="white"/>
        </w:rPr>
        <w:t>cargo de Presid</w:t>
      </w:r>
      <w:r w:rsidR="1261D510" w:rsidRPr="003C34BE">
        <w:rPr>
          <w:rFonts w:ascii="Times New Roman" w:eastAsia="Times New Roman" w:hAnsi="Times New Roman"/>
          <w:sz w:val="24"/>
          <w:szCs w:val="24"/>
          <w:highlight w:val="white"/>
        </w:rPr>
        <w:t>e</w:t>
      </w:r>
      <w:r w:rsidR="00C0393B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nte </w:t>
      </w:r>
      <w:r w:rsidR="00F17A9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fosse ocupado por um representante da Sociedade Civil, justificando a solicitação </w:t>
      </w:r>
      <w:r w:rsidR="2497174E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com </w:t>
      </w:r>
      <w:r w:rsidR="00F17A9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base na </w:t>
      </w:r>
      <w:r w:rsidR="00035EE7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ausência de participação dos Prefeitos </w:t>
      </w:r>
      <w:r w:rsidR="00E23F2C" w:rsidRPr="003C34BE">
        <w:rPr>
          <w:rFonts w:ascii="Times New Roman" w:eastAsia="Times New Roman" w:hAnsi="Times New Roman"/>
          <w:sz w:val="24"/>
          <w:szCs w:val="24"/>
          <w:highlight w:val="white"/>
        </w:rPr>
        <w:t>d</w:t>
      </w:r>
      <w:r w:rsidR="00035EE7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os </w:t>
      </w:r>
      <w:proofErr w:type="spellStart"/>
      <w:r w:rsidR="00035EE7" w:rsidRPr="003C34BE">
        <w:rPr>
          <w:rFonts w:ascii="Times New Roman" w:eastAsia="Times New Roman" w:hAnsi="Times New Roman"/>
          <w:sz w:val="24"/>
          <w:szCs w:val="24"/>
          <w:highlight w:val="white"/>
        </w:rPr>
        <w:t>Municipios</w:t>
      </w:r>
      <w:proofErr w:type="spellEnd"/>
      <w:r w:rsidR="00035EE7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que fazem parte do CBH-SMT</w:t>
      </w:r>
      <w:r w:rsidR="005A6394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. </w:t>
      </w:r>
      <w:r w:rsidR="2C518E25" w:rsidRPr="003C34BE">
        <w:rPr>
          <w:rFonts w:ascii="Times New Roman" w:eastAsia="Times New Roman" w:hAnsi="Times New Roman"/>
          <w:sz w:val="24"/>
          <w:szCs w:val="24"/>
        </w:rPr>
        <w:t xml:space="preserve">Lucélia Ferrari, representante da Prefeitura de Votorantim também </w:t>
      </w:r>
      <w:proofErr w:type="gramStart"/>
      <w:r w:rsidR="2C518E25" w:rsidRPr="003C34BE">
        <w:rPr>
          <w:rFonts w:ascii="Times New Roman" w:eastAsia="Times New Roman" w:hAnsi="Times New Roman"/>
          <w:sz w:val="24"/>
          <w:szCs w:val="24"/>
        </w:rPr>
        <w:t>manifestou-se</w:t>
      </w:r>
      <w:proofErr w:type="gramEnd"/>
      <w:r w:rsidR="2C518E25" w:rsidRPr="003C34BE">
        <w:rPr>
          <w:rFonts w:ascii="Times New Roman" w:eastAsia="Times New Roman" w:hAnsi="Times New Roman"/>
          <w:sz w:val="24"/>
          <w:szCs w:val="24"/>
        </w:rPr>
        <w:t xml:space="preserve"> favorável a proposta, assim como </w:t>
      </w:r>
      <w:proofErr w:type="spellStart"/>
      <w:r w:rsidR="3BD4F08A" w:rsidRPr="003C34BE">
        <w:rPr>
          <w:rFonts w:ascii="Times New Roman" w:eastAsia="Times New Roman" w:hAnsi="Times New Roman"/>
          <w:sz w:val="24"/>
          <w:szCs w:val="24"/>
        </w:rPr>
        <w:t>Ildéia</w:t>
      </w:r>
      <w:proofErr w:type="spellEnd"/>
      <w:r w:rsidR="3BD4F08A" w:rsidRPr="003C34BE">
        <w:rPr>
          <w:rFonts w:ascii="Times New Roman" w:eastAsia="Times New Roman" w:hAnsi="Times New Roman"/>
          <w:sz w:val="24"/>
          <w:szCs w:val="24"/>
        </w:rPr>
        <w:t xml:space="preserve"> Maria de Souza, representante do PLENU - Instituto Plena Cidadania e Davi Santos </w:t>
      </w:r>
      <w:proofErr w:type="spellStart"/>
      <w:r w:rsidR="3BD4F08A" w:rsidRPr="003C34BE">
        <w:rPr>
          <w:rFonts w:ascii="Times New Roman" w:eastAsia="Times New Roman" w:hAnsi="Times New Roman"/>
          <w:sz w:val="24"/>
          <w:szCs w:val="24"/>
        </w:rPr>
        <w:t>Genesi</w:t>
      </w:r>
      <w:proofErr w:type="spellEnd"/>
      <w:r w:rsidR="3BD4F08A" w:rsidRPr="003C34BE">
        <w:rPr>
          <w:rFonts w:ascii="Times New Roman" w:eastAsia="Times New Roman" w:hAnsi="Times New Roman"/>
          <w:sz w:val="24"/>
          <w:szCs w:val="24"/>
        </w:rPr>
        <w:t>, representante do Grupo de Trabalho Ambiental Jerivá</w:t>
      </w:r>
      <w:r w:rsidR="0FD16349" w:rsidRPr="003C34BE">
        <w:rPr>
          <w:rFonts w:ascii="Times New Roman" w:eastAsia="Times New Roman" w:hAnsi="Times New Roman"/>
          <w:sz w:val="24"/>
          <w:szCs w:val="24"/>
        </w:rPr>
        <w:t xml:space="preserve">. </w:t>
      </w:r>
      <w:r w:rsidR="005A6394" w:rsidRPr="003C34BE">
        <w:rPr>
          <w:rFonts w:ascii="Times New Roman" w:eastAsia="Times New Roman" w:hAnsi="Times New Roman"/>
          <w:sz w:val="24"/>
          <w:szCs w:val="24"/>
          <w:highlight w:val="white"/>
        </w:rPr>
        <w:t>Após manifestações</w:t>
      </w:r>
      <w:r w:rsidR="60F63112" w:rsidRPr="003C34BE">
        <w:rPr>
          <w:rFonts w:ascii="Times New Roman" w:eastAsia="Times New Roman" w:hAnsi="Times New Roman"/>
          <w:sz w:val="24"/>
          <w:szCs w:val="24"/>
          <w:highlight w:val="white"/>
        </w:rPr>
        <w:t>,</w:t>
      </w:r>
      <w:r w:rsidR="005A6394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o </w:t>
      </w:r>
      <w:r w:rsidR="77BB7C86" w:rsidRPr="003C34BE">
        <w:rPr>
          <w:rFonts w:ascii="Times New Roman" w:eastAsia="Times New Roman" w:hAnsi="Times New Roman"/>
          <w:sz w:val="24"/>
          <w:szCs w:val="24"/>
          <w:highlight w:val="white"/>
        </w:rPr>
        <w:t>Presidente</w:t>
      </w:r>
      <w:r w:rsidR="005A6394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Laerte colocou em votação a </w:t>
      </w:r>
      <w:r w:rsidR="00183B60" w:rsidRPr="003C34BE">
        <w:rPr>
          <w:rFonts w:ascii="Times New Roman" w:eastAsia="Times New Roman" w:hAnsi="Times New Roman"/>
          <w:sz w:val="24"/>
          <w:szCs w:val="24"/>
          <w:highlight w:val="white"/>
        </w:rPr>
        <w:t>manutenção da presidência da forma como vem ocorrendo ao longo dos anos</w:t>
      </w:r>
      <w:r w:rsidR="00524FDC" w:rsidRPr="003C34BE">
        <w:rPr>
          <w:rFonts w:ascii="Times New Roman" w:eastAsia="Times New Roman" w:hAnsi="Times New Roman"/>
          <w:sz w:val="24"/>
          <w:szCs w:val="24"/>
          <w:highlight w:val="white"/>
        </w:rPr>
        <w:t>, justificando que a ausência de um Pref</w:t>
      </w:r>
      <w:r w:rsidR="1FAF6405" w:rsidRPr="003C34BE">
        <w:rPr>
          <w:rFonts w:ascii="Times New Roman" w:eastAsia="Times New Roman" w:hAnsi="Times New Roman"/>
          <w:sz w:val="24"/>
          <w:szCs w:val="24"/>
          <w:highlight w:val="white"/>
        </w:rPr>
        <w:t>e</w:t>
      </w:r>
      <w:r w:rsidR="00524FDC" w:rsidRPr="003C34BE">
        <w:rPr>
          <w:rFonts w:ascii="Times New Roman" w:eastAsia="Times New Roman" w:hAnsi="Times New Roman"/>
          <w:sz w:val="24"/>
          <w:szCs w:val="24"/>
          <w:highlight w:val="white"/>
        </w:rPr>
        <w:t>ito na Presid</w:t>
      </w:r>
      <w:r w:rsidR="37DA6264" w:rsidRPr="003C34BE">
        <w:rPr>
          <w:rFonts w:ascii="Times New Roman" w:eastAsia="Times New Roman" w:hAnsi="Times New Roman"/>
          <w:sz w:val="24"/>
          <w:szCs w:val="24"/>
          <w:highlight w:val="white"/>
        </w:rPr>
        <w:t>ê</w:t>
      </w:r>
      <w:r w:rsidR="00524FDC" w:rsidRPr="003C34BE">
        <w:rPr>
          <w:rFonts w:ascii="Times New Roman" w:eastAsia="Times New Roman" w:hAnsi="Times New Roman"/>
          <w:sz w:val="24"/>
          <w:szCs w:val="24"/>
          <w:highlight w:val="white"/>
        </w:rPr>
        <w:t>n</w:t>
      </w:r>
      <w:r w:rsidR="16AE2E4C" w:rsidRPr="003C34BE">
        <w:rPr>
          <w:rFonts w:ascii="Times New Roman" w:eastAsia="Times New Roman" w:hAnsi="Times New Roman"/>
          <w:sz w:val="24"/>
          <w:szCs w:val="24"/>
          <w:highlight w:val="white"/>
        </w:rPr>
        <w:t>c</w:t>
      </w:r>
      <w:r w:rsidR="00524FDC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ia do CBH-SMT poderia </w:t>
      </w:r>
      <w:proofErr w:type="spellStart"/>
      <w:proofErr w:type="gramStart"/>
      <w:r w:rsidR="008752A8" w:rsidRPr="003C34BE">
        <w:rPr>
          <w:rFonts w:ascii="Times New Roman" w:eastAsia="Times New Roman" w:hAnsi="Times New Roman"/>
          <w:sz w:val="24"/>
          <w:szCs w:val="24"/>
          <w:highlight w:val="white"/>
        </w:rPr>
        <w:t>dimunir</w:t>
      </w:r>
      <w:proofErr w:type="spellEnd"/>
      <w:r w:rsidR="008752A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 mais</w:t>
      </w:r>
      <w:proofErr w:type="gramEnd"/>
      <w:r w:rsidR="008752A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ainda a participação dos membros dos municípios. </w:t>
      </w:r>
      <w:r w:rsidR="1265BF17" w:rsidRPr="003C34BE">
        <w:rPr>
          <w:rFonts w:ascii="Times New Roman" w:eastAsia="Times New Roman" w:hAnsi="Times New Roman"/>
          <w:sz w:val="24"/>
          <w:szCs w:val="24"/>
          <w:highlight w:val="white"/>
        </w:rPr>
        <w:t>A</w:t>
      </w:r>
      <w:r w:rsidR="00D648F0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proposta </w:t>
      </w:r>
      <w:r w:rsidR="14F32A9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foi para </w:t>
      </w:r>
      <w:r w:rsidR="00D648F0" w:rsidRPr="003C34BE">
        <w:rPr>
          <w:rFonts w:ascii="Times New Roman" w:eastAsia="Times New Roman" w:hAnsi="Times New Roman"/>
          <w:sz w:val="24"/>
          <w:szCs w:val="24"/>
          <w:highlight w:val="white"/>
        </w:rPr>
        <w:t>votação, sendo aprovada com qua</w:t>
      </w:r>
      <w:r w:rsidR="19CFD1BC" w:rsidRPr="003C34BE">
        <w:rPr>
          <w:rFonts w:ascii="Times New Roman" w:eastAsia="Times New Roman" w:hAnsi="Times New Roman"/>
          <w:sz w:val="24"/>
          <w:szCs w:val="24"/>
          <w:highlight w:val="white"/>
        </w:rPr>
        <w:t>t</w:t>
      </w:r>
      <w:r w:rsidR="00D648F0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ro votos contrários </w:t>
      </w:r>
      <w:r w:rsidR="001126A7" w:rsidRPr="003C34BE">
        <w:rPr>
          <w:rFonts w:ascii="Times New Roman" w:eastAsia="Times New Roman" w:hAnsi="Times New Roman"/>
          <w:sz w:val="24"/>
          <w:szCs w:val="24"/>
          <w:highlight w:val="white"/>
        </w:rPr>
        <w:t>dos representantes</w:t>
      </w:r>
      <w:r w:rsidR="001EF94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Lucélia</w:t>
      </w:r>
      <w:r w:rsidR="003A602F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Ferrari</w:t>
      </w:r>
      <w:r w:rsidR="001EF942" w:rsidRPr="003C34BE">
        <w:rPr>
          <w:rFonts w:ascii="Times New Roman" w:eastAsia="Times New Roman" w:hAnsi="Times New Roman"/>
          <w:sz w:val="24"/>
          <w:szCs w:val="24"/>
          <w:highlight w:val="white"/>
        </w:rPr>
        <w:t>, Marcelo</w:t>
      </w:r>
      <w:r w:rsidR="5343D821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proofErr w:type="spellStart"/>
      <w:r w:rsidR="5343D821" w:rsidRPr="003C34BE">
        <w:rPr>
          <w:rFonts w:ascii="Times New Roman" w:eastAsia="Times New Roman" w:hAnsi="Times New Roman"/>
          <w:sz w:val="24"/>
          <w:szCs w:val="24"/>
          <w:highlight w:val="white"/>
        </w:rPr>
        <w:t>Naufal</w:t>
      </w:r>
      <w:proofErr w:type="spellEnd"/>
      <w:r w:rsidR="001EF94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</w:t>
      </w:r>
      <w:proofErr w:type="spellStart"/>
      <w:r w:rsidR="001EF942" w:rsidRPr="003C34BE">
        <w:rPr>
          <w:rFonts w:ascii="Times New Roman" w:eastAsia="Times New Roman" w:hAnsi="Times New Roman"/>
          <w:sz w:val="24"/>
          <w:szCs w:val="24"/>
          <w:highlight w:val="white"/>
        </w:rPr>
        <w:t>Ildéia</w:t>
      </w:r>
      <w:proofErr w:type="spellEnd"/>
      <w:r w:rsidR="001EF94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1B1216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de Souza </w:t>
      </w:r>
      <w:r w:rsidR="001EF94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e </w:t>
      </w:r>
      <w:r w:rsidR="2F7718C1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Davi </w:t>
      </w:r>
      <w:proofErr w:type="spellStart"/>
      <w:r w:rsidR="2F7718C1" w:rsidRPr="003C34BE">
        <w:rPr>
          <w:rFonts w:ascii="Times New Roman" w:eastAsia="Times New Roman" w:hAnsi="Times New Roman"/>
          <w:sz w:val="24"/>
          <w:szCs w:val="24"/>
          <w:highlight w:val="white"/>
        </w:rPr>
        <w:t>Genesi</w:t>
      </w:r>
      <w:proofErr w:type="spellEnd"/>
      <w:r w:rsidR="00E23F2C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. Na </w:t>
      </w:r>
      <w:r w:rsidR="00181471" w:rsidRPr="003C34BE">
        <w:rPr>
          <w:rFonts w:ascii="Times New Roman" w:eastAsia="Times New Roman" w:hAnsi="Times New Roman"/>
          <w:sz w:val="24"/>
          <w:szCs w:val="24"/>
          <w:highlight w:val="white"/>
        </w:rPr>
        <w:t>sequência</w:t>
      </w:r>
      <w:r w:rsidR="4A154425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</w:t>
      </w:r>
      <w:proofErr w:type="spellStart"/>
      <w:r w:rsidR="001B66C3" w:rsidRPr="003C34BE">
        <w:rPr>
          <w:rFonts w:ascii="Times New Roman" w:eastAsia="Times New Roman" w:hAnsi="Times New Roman"/>
          <w:sz w:val="24"/>
          <w:szCs w:val="24"/>
          <w:highlight w:val="white"/>
        </w:rPr>
        <w:t>Larte</w:t>
      </w:r>
      <w:proofErr w:type="spellEnd"/>
      <w:r w:rsidR="65F3692B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proofErr w:type="spellStart"/>
      <w:r w:rsidR="65F3692B" w:rsidRPr="003C34BE">
        <w:rPr>
          <w:rFonts w:ascii="Times New Roman" w:eastAsia="Times New Roman" w:hAnsi="Times New Roman"/>
          <w:sz w:val="24"/>
          <w:szCs w:val="24"/>
          <w:highlight w:val="white"/>
        </w:rPr>
        <w:t>Sonsin</w:t>
      </w:r>
      <w:proofErr w:type="spellEnd"/>
      <w:r w:rsidR="001B66C3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fez um discurso </w:t>
      </w:r>
      <w:r w:rsidR="00E23F2C" w:rsidRPr="003C34BE">
        <w:rPr>
          <w:rFonts w:ascii="Times New Roman" w:eastAsia="Times New Roman" w:hAnsi="Times New Roman"/>
          <w:sz w:val="24"/>
          <w:szCs w:val="24"/>
          <w:highlight w:val="white"/>
        </w:rPr>
        <w:t>de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despedida do cargo de </w:t>
      </w:r>
      <w:r w:rsidR="001B66C3" w:rsidRPr="003C34BE">
        <w:rPr>
          <w:rFonts w:ascii="Times New Roman" w:eastAsia="Times New Roman" w:hAnsi="Times New Roman"/>
          <w:sz w:val="24"/>
          <w:szCs w:val="24"/>
          <w:highlight w:val="white"/>
        </w:rPr>
        <w:t>P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residente do CBH-SMT, agradeceu a todos os envolvidos nos trabalhos do grupo e participantes das </w:t>
      </w:r>
      <w:r w:rsidR="004145DC" w:rsidRPr="003C34BE">
        <w:rPr>
          <w:rFonts w:ascii="Times New Roman" w:eastAsia="Times New Roman" w:hAnsi="Times New Roman"/>
          <w:sz w:val="24"/>
          <w:szCs w:val="24"/>
          <w:highlight w:val="white"/>
        </w:rPr>
        <w:t>C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âmaras</w:t>
      </w:r>
      <w:r w:rsidR="00E23F2C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Técnicas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salientou que foram </w:t>
      </w:r>
      <w:r w:rsidR="001B66C3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dois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anos produtivos e de trabalho árduo e intenso, comentou que sente orgulho de ter sido pre</w:t>
      </w:r>
      <w:r w:rsidR="004145DC" w:rsidRPr="003C34BE">
        <w:rPr>
          <w:rFonts w:ascii="Times New Roman" w:eastAsia="Times New Roman" w:hAnsi="Times New Roman"/>
          <w:sz w:val="24"/>
          <w:szCs w:val="24"/>
          <w:highlight w:val="white"/>
        </w:rPr>
        <w:t>sidente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do CBH-SMT </w:t>
      </w:r>
      <w:r w:rsidR="11E8BD53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e que sob sua gestão foi instituída a Câmara Técnica Rio Tietê,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despedi</w:t>
      </w:r>
      <w:r w:rsidR="33894586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ndo-se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de todos. André Cordeiro</w:t>
      </w:r>
      <w:r w:rsidR="11210C19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também</w:t>
      </w:r>
      <w:r w:rsidR="00E23F2C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fez um discurso de despedida do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seu cargo de </w:t>
      </w:r>
      <w:r w:rsidR="00E23F2C" w:rsidRPr="003C34BE">
        <w:rPr>
          <w:rFonts w:ascii="Times New Roman" w:eastAsia="Times New Roman" w:hAnsi="Times New Roman"/>
          <w:sz w:val="24"/>
          <w:szCs w:val="24"/>
          <w:highlight w:val="white"/>
        </w:rPr>
        <w:t>V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ice-</w:t>
      </w:r>
      <w:r w:rsidR="00E23F2C" w:rsidRPr="003C34BE">
        <w:rPr>
          <w:rFonts w:ascii="Times New Roman" w:eastAsia="Times New Roman" w:hAnsi="Times New Roman"/>
          <w:sz w:val="24"/>
          <w:szCs w:val="24"/>
          <w:highlight w:val="white"/>
        </w:rPr>
        <w:t>P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residente e agradeceu em especial a participação assídua dos membros da sociedade civil e a ajuda na resolução</w:t>
      </w:r>
      <w:r w:rsidR="00DB0185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dos problemas. Informou que o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GT-Crise Hídrica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lastRenderedPageBreak/>
        <w:t xml:space="preserve">foi fortemente ativo nas decisões da crise, salientou que a implantação final dos projetos importantes cabe aos </w:t>
      </w:r>
      <w:r w:rsidR="22E704C7" w:rsidRPr="003C34BE">
        <w:rPr>
          <w:rFonts w:ascii="Times New Roman" w:eastAsia="Times New Roman" w:hAnsi="Times New Roman"/>
          <w:sz w:val="24"/>
          <w:szCs w:val="24"/>
          <w:highlight w:val="white"/>
        </w:rPr>
        <w:t>P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refeitos e é necessári</w:t>
      </w:r>
      <w:r w:rsidR="767F4795" w:rsidRPr="003C34BE">
        <w:rPr>
          <w:rFonts w:ascii="Times New Roman" w:eastAsia="Times New Roman" w:hAnsi="Times New Roman"/>
          <w:sz w:val="24"/>
          <w:szCs w:val="24"/>
          <w:highlight w:val="white"/>
        </w:rPr>
        <w:t>o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aumentar a presença desses membros nas reuniões. Iara Bernardi</w:t>
      </w:r>
      <w:r w:rsidR="00842289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Vereadora d</w:t>
      </w:r>
      <w:r w:rsidR="00842289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o </w:t>
      </w:r>
      <w:proofErr w:type="spellStart"/>
      <w:r w:rsidR="00842289" w:rsidRPr="003C34BE">
        <w:rPr>
          <w:rFonts w:ascii="Times New Roman" w:eastAsia="Times New Roman" w:hAnsi="Times New Roman"/>
          <w:sz w:val="24"/>
          <w:szCs w:val="24"/>
          <w:highlight w:val="white"/>
        </w:rPr>
        <w:t>Municipio</w:t>
      </w:r>
      <w:proofErr w:type="spellEnd"/>
      <w:r w:rsidR="00842289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de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Sorocaba declarou que a Câmara Municipal de Sorocaba fica à disposição para abrigar as reuniões do </w:t>
      </w:r>
      <w:r w:rsidR="00842289" w:rsidRPr="003C34BE">
        <w:rPr>
          <w:rFonts w:ascii="Times New Roman" w:eastAsia="Times New Roman" w:hAnsi="Times New Roman"/>
          <w:sz w:val="24"/>
          <w:szCs w:val="24"/>
          <w:highlight w:val="white"/>
        </w:rPr>
        <w:t>CBH-SMT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.</w:t>
      </w:r>
      <w:r w:rsidR="00C047A1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184BCF59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 Secretária-executiva </w:t>
      </w:r>
      <w:r w:rsidR="005C6D81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Caroline </w:t>
      </w:r>
      <w:proofErr w:type="spellStart"/>
      <w:r w:rsidR="005C6D81" w:rsidRPr="003C34BE">
        <w:rPr>
          <w:rFonts w:ascii="Times New Roman" w:eastAsia="Times New Roman" w:hAnsi="Times New Roman"/>
          <w:sz w:val="24"/>
          <w:szCs w:val="24"/>
          <w:highlight w:val="white"/>
        </w:rPr>
        <w:t>Bacchin</w:t>
      </w:r>
      <w:proofErr w:type="spellEnd"/>
      <w:r w:rsidR="00CC231D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agradeceu ao Presidente e </w:t>
      </w:r>
      <w:r w:rsidR="03E73C9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ao </w:t>
      </w:r>
      <w:r w:rsidR="00CC231D" w:rsidRPr="003C34BE">
        <w:rPr>
          <w:rFonts w:ascii="Times New Roman" w:eastAsia="Times New Roman" w:hAnsi="Times New Roman"/>
          <w:sz w:val="24"/>
          <w:szCs w:val="24"/>
          <w:highlight w:val="white"/>
        </w:rPr>
        <w:t>Vice-presidente p</w:t>
      </w:r>
      <w:r w:rsidR="009E7893" w:rsidRPr="003C34BE">
        <w:rPr>
          <w:rFonts w:ascii="Times New Roman" w:eastAsia="Times New Roman" w:hAnsi="Times New Roman"/>
          <w:sz w:val="24"/>
          <w:szCs w:val="24"/>
          <w:highlight w:val="white"/>
        </w:rPr>
        <w:t>ela</w:t>
      </w:r>
      <w:r w:rsidR="00CC231D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parceria nos trabalhos e </w:t>
      </w:r>
      <w:r w:rsidR="00024A53" w:rsidRPr="003C34BE">
        <w:rPr>
          <w:rFonts w:ascii="Times New Roman" w:eastAsia="Times New Roman" w:hAnsi="Times New Roman"/>
          <w:sz w:val="24"/>
          <w:szCs w:val="24"/>
          <w:highlight w:val="white"/>
        </w:rPr>
        <w:t>salientou que semp</w:t>
      </w:r>
      <w:r w:rsidR="002A0E77" w:rsidRPr="003C34BE">
        <w:rPr>
          <w:rFonts w:ascii="Times New Roman" w:eastAsia="Times New Roman" w:hAnsi="Times New Roman"/>
          <w:sz w:val="24"/>
          <w:szCs w:val="24"/>
          <w:highlight w:val="white"/>
        </w:rPr>
        <w:t>re foi muito bem recebida por ambos</w:t>
      </w:r>
      <w:r w:rsidR="00634D68" w:rsidRPr="003C34BE">
        <w:rPr>
          <w:rFonts w:ascii="Times New Roman" w:eastAsia="Times New Roman" w:hAnsi="Times New Roman"/>
          <w:sz w:val="24"/>
          <w:szCs w:val="24"/>
          <w:highlight w:val="white"/>
        </w:rPr>
        <w:t>.</w:t>
      </w:r>
      <w:r w:rsidR="009E7893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634D68" w:rsidRPr="003C34BE">
        <w:rPr>
          <w:rFonts w:ascii="Times New Roman" w:eastAsia="Times New Roman" w:hAnsi="Times New Roman"/>
          <w:sz w:val="24"/>
          <w:szCs w:val="24"/>
          <w:highlight w:val="white"/>
        </w:rPr>
        <w:t>A</w:t>
      </w:r>
      <w:r w:rsidR="009E7893" w:rsidRPr="003C34BE">
        <w:rPr>
          <w:rFonts w:ascii="Times New Roman" w:eastAsia="Times New Roman" w:hAnsi="Times New Roman"/>
          <w:sz w:val="24"/>
          <w:szCs w:val="24"/>
          <w:highlight w:val="white"/>
        </w:rPr>
        <w:t>gr</w:t>
      </w:r>
      <w:r w:rsidR="00634D68" w:rsidRPr="003C34BE">
        <w:rPr>
          <w:rFonts w:ascii="Times New Roman" w:eastAsia="Times New Roman" w:hAnsi="Times New Roman"/>
          <w:sz w:val="24"/>
          <w:szCs w:val="24"/>
          <w:highlight w:val="white"/>
        </w:rPr>
        <w:t>a</w:t>
      </w:r>
      <w:r w:rsidR="009E7893" w:rsidRPr="003C34BE">
        <w:rPr>
          <w:rFonts w:ascii="Times New Roman" w:eastAsia="Times New Roman" w:hAnsi="Times New Roman"/>
          <w:sz w:val="24"/>
          <w:szCs w:val="24"/>
          <w:highlight w:val="white"/>
        </w:rPr>
        <w:t>deceu também o trabalho do Secretário-</w:t>
      </w:r>
      <w:r w:rsidR="2205769E" w:rsidRPr="003C34BE">
        <w:rPr>
          <w:rFonts w:ascii="Times New Roman" w:eastAsia="Times New Roman" w:hAnsi="Times New Roman"/>
          <w:sz w:val="24"/>
          <w:szCs w:val="24"/>
          <w:highlight w:val="white"/>
        </w:rPr>
        <w:t>e</w:t>
      </w:r>
      <w:r w:rsidR="009E7893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xecutivo adjunto, Jodhi Allonso, e exaltou </w:t>
      </w:r>
      <w:r w:rsidR="00634D68" w:rsidRPr="003C34BE">
        <w:rPr>
          <w:rFonts w:ascii="Times New Roman" w:eastAsia="Times New Roman" w:hAnsi="Times New Roman"/>
          <w:sz w:val="24"/>
          <w:szCs w:val="24"/>
          <w:highlight w:val="white"/>
        </w:rPr>
        <w:t>seu importante papel no desenvolvimento dos trabalhos da Sec</w:t>
      </w:r>
      <w:r w:rsidR="00E65899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retaria Executiva.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Jodhi Allonso</w:t>
      </w:r>
      <w:r w:rsidR="00842289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Secretário</w:t>
      </w:r>
      <w:r w:rsidR="009F7DA7" w:rsidRPr="003C34BE">
        <w:rPr>
          <w:rFonts w:ascii="Times New Roman" w:eastAsia="Times New Roman" w:hAnsi="Times New Roman"/>
          <w:sz w:val="24"/>
          <w:szCs w:val="24"/>
          <w:highlight w:val="white"/>
        </w:rPr>
        <w:t>-</w:t>
      </w:r>
      <w:r w:rsidR="0091516A" w:rsidRPr="003C34BE">
        <w:rPr>
          <w:rFonts w:ascii="Times New Roman" w:eastAsia="Times New Roman" w:hAnsi="Times New Roman"/>
          <w:sz w:val="24"/>
          <w:szCs w:val="24"/>
          <w:highlight w:val="white"/>
        </w:rPr>
        <w:t>executivo a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djunto gradeceu ao </w:t>
      </w:r>
      <w:r w:rsidR="00842289" w:rsidRPr="003C34BE">
        <w:rPr>
          <w:rFonts w:ascii="Times New Roman" w:eastAsia="Times New Roman" w:hAnsi="Times New Roman"/>
          <w:sz w:val="24"/>
          <w:szCs w:val="24"/>
          <w:highlight w:val="white"/>
        </w:rPr>
        <w:t>P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residente Laerte </w:t>
      </w:r>
      <w:proofErr w:type="spellStart"/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Sonsin</w:t>
      </w:r>
      <w:proofErr w:type="spellEnd"/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</w:t>
      </w:r>
      <w:r w:rsidR="6339AF30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ao </w:t>
      </w:r>
      <w:r w:rsidR="00842289" w:rsidRPr="003C34BE">
        <w:rPr>
          <w:rFonts w:ascii="Times New Roman" w:eastAsia="Times New Roman" w:hAnsi="Times New Roman"/>
          <w:sz w:val="24"/>
          <w:szCs w:val="24"/>
          <w:highlight w:val="white"/>
        </w:rPr>
        <w:t>V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ice-presidente André Corde</w:t>
      </w:r>
      <w:r w:rsidR="0091516A" w:rsidRPr="003C34BE">
        <w:rPr>
          <w:rFonts w:ascii="Times New Roman" w:eastAsia="Times New Roman" w:hAnsi="Times New Roman"/>
          <w:sz w:val="24"/>
          <w:szCs w:val="24"/>
          <w:highlight w:val="white"/>
        </w:rPr>
        <w:t>iro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e </w:t>
      </w:r>
      <w:r w:rsidR="009F7DA7" w:rsidRPr="003C34BE">
        <w:rPr>
          <w:rFonts w:ascii="Times New Roman" w:eastAsia="Times New Roman" w:hAnsi="Times New Roman"/>
          <w:sz w:val="24"/>
          <w:szCs w:val="24"/>
          <w:highlight w:val="white"/>
        </w:rPr>
        <w:t>a S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ecret</w:t>
      </w:r>
      <w:r w:rsidR="4ED51C6F" w:rsidRPr="003C34BE">
        <w:rPr>
          <w:rFonts w:ascii="Times New Roman" w:eastAsia="Times New Roman" w:hAnsi="Times New Roman"/>
          <w:sz w:val="24"/>
          <w:szCs w:val="24"/>
          <w:highlight w:val="white"/>
        </w:rPr>
        <w:t>á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ria</w:t>
      </w:r>
      <w:r w:rsidR="009F7DA7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-executiva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Carolin</w:t>
      </w:r>
      <w:r w:rsidR="7CA0D043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e </w:t>
      </w:r>
      <w:proofErr w:type="spellStart"/>
      <w:r w:rsidR="7CA0D043" w:rsidRPr="003C34BE">
        <w:rPr>
          <w:rFonts w:ascii="Times New Roman" w:eastAsia="Times New Roman" w:hAnsi="Times New Roman"/>
          <w:sz w:val="24"/>
          <w:szCs w:val="24"/>
          <w:highlight w:val="white"/>
        </w:rPr>
        <w:t>Bacchin</w:t>
      </w:r>
      <w:proofErr w:type="spellEnd"/>
      <w:r w:rsidR="7CA0D043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pela parceria nos trabalhos e destacou a confiança da </w:t>
      </w:r>
      <w:r w:rsidR="48F2B82D" w:rsidRPr="003C34BE">
        <w:rPr>
          <w:rFonts w:ascii="Times New Roman" w:eastAsia="Times New Roman" w:hAnsi="Times New Roman"/>
          <w:sz w:val="24"/>
          <w:szCs w:val="24"/>
          <w:highlight w:val="white"/>
        </w:rPr>
        <w:t>S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uperintendência do DAEE </w:t>
      </w:r>
      <w:r w:rsidR="007B74DB" w:rsidRPr="003C34BE">
        <w:rPr>
          <w:rFonts w:ascii="Times New Roman" w:eastAsia="Times New Roman" w:hAnsi="Times New Roman"/>
          <w:sz w:val="24"/>
          <w:szCs w:val="24"/>
          <w:highlight w:val="white"/>
        </w:rPr>
        <w:t>pela nome</w:t>
      </w:r>
      <w:r w:rsidR="00135B41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ação </w:t>
      </w:r>
      <w:r w:rsidR="006A312F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de ambos. Após </w:t>
      </w:r>
      <w:r w:rsidR="00005980" w:rsidRPr="003C34BE">
        <w:rPr>
          <w:rFonts w:ascii="Times New Roman" w:eastAsia="Times New Roman" w:hAnsi="Times New Roman"/>
          <w:sz w:val="24"/>
          <w:szCs w:val="24"/>
          <w:highlight w:val="white"/>
        </w:rPr>
        <w:t>os agradecimentos</w:t>
      </w:r>
      <w:r w:rsidR="288D22FA" w:rsidRPr="003C34BE">
        <w:rPr>
          <w:rFonts w:ascii="Times New Roman" w:eastAsia="Times New Roman" w:hAnsi="Times New Roman"/>
          <w:sz w:val="24"/>
          <w:szCs w:val="24"/>
          <w:highlight w:val="white"/>
        </w:rPr>
        <w:t>,</w:t>
      </w:r>
      <w:r w:rsidR="00005980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a </w:t>
      </w:r>
      <w:proofErr w:type="spellStart"/>
      <w:r w:rsidR="00005980" w:rsidRPr="003C34BE">
        <w:rPr>
          <w:rFonts w:ascii="Times New Roman" w:eastAsia="Times New Roman" w:hAnsi="Times New Roman"/>
          <w:sz w:val="24"/>
          <w:szCs w:val="24"/>
          <w:highlight w:val="white"/>
        </w:rPr>
        <w:t>cerimonilaista</w:t>
      </w:r>
      <w:proofErr w:type="spellEnd"/>
      <w:r w:rsidR="00005980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proofErr w:type="spellStart"/>
      <w:r w:rsidR="00005980" w:rsidRPr="003C34BE">
        <w:rPr>
          <w:rFonts w:ascii="Times New Roman" w:eastAsia="Times New Roman" w:hAnsi="Times New Roman"/>
          <w:sz w:val="24"/>
          <w:szCs w:val="24"/>
          <w:highlight w:val="white"/>
        </w:rPr>
        <w:t>soci</w:t>
      </w:r>
      <w:r w:rsidR="00BF771A" w:rsidRPr="003C34BE">
        <w:rPr>
          <w:rFonts w:ascii="Times New Roman" w:eastAsia="Times New Roman" w:hAnsi="Times New Roman"/>
          <w:sz w:val="24"/>
          <w:szCs w:val="24"/>
          <w:highlight w:val="white"/>
        </w:rPr>
        <w:t>litou</w:t>
      </w:r>
      <w:proofErr w:type="spellEnd"/>
      <w:r w:rsidR="00BF771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aos </w:t>
      </w:r>
      <w:proofErr w:type="spellStart"/>
      <w:r w:rsidR="00BF771A" w:rsidRPr="003C34BE">
        <w:rPr>
          <w:rFonts w:ascii="Times New Roman" w:eastAsia="Times New Roman" w:hAnsi="Times New Roman"/>
          <w:sz w:val="24"/>
          <w:szCs w:val="24"/>
          <w:highlight w:val="white"/>
        </w:rPr>
        <w:t>represententaes</w:t>
      </w:r>
      <w:proofErr w:type="spellEnd"/>
      <w:r w:rsidR="00BF771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que se dirigissem as salas </w:t>
      </w:r>
      <w:r w:rsidR="28452AC6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identificadas </w:t>
      </w:r>
      <w:r w:rsidR="71DAFCA4" w:rsidRPr="003C34BE">
        <w:rPr>
          <w:rFonts w:ascii="Times New Roman" w:eastAsia="Times New Roman" w:hAnsi="Times New Roman"/>
          <w:sz w:val="24"/>
          <w:szCs w:val="24"/>
          <w:highlight w:val="white"/>
        </w:rPr>
        <w:t>em</w:t>
      </w:r>
      <w:r w:rsidR="1489F681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: </w:t>
      </w:r>
      <w:r w:rsidR="00BF771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Sociedade Civil, </w:t>
      </w:r>
      <w:proofErr w:type="spellStart"/>
      <w:r w:rsidR="00BF771A" w:rsidRPr="003C34BE">
        <w:rPr>
          <w:rFonts w:ascii="Times New Roman" w:eastAsia="Times New Roman" w:hAnsi="Times New Roman"/>
          <w:sz w:val="24"/>
          <w:szCs w:val="24"/>
          <w:highlight w:val="white"/>
        </w:rPr>
        <w:t>Municipios</w:t>
      </w:r>
      <w:proofErr w:type="spellEnd"/>
      <w:r w:rsidR="00BF771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e Estado</w:t>
      </w:r>
      <w:r w:rsidR="5C90A6B5" w:rsidRPr="003C34BE">
        <w:rPr>
          <w:rFonts w:ascii="Times New Roman" w:eastAsia="Times New Roman" w:hAnsi="Times New Roman"/>
          <w:sz w:val="24"/>
          <w:szCs w:val="24"/>
          <w:highlight w:val="white"/>
        </w:rPr>
        <w:t>,</w:t>
      </w:r>
      <w:r w:rsidR="00BF771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para </w:t>
      </w:r>
      <w:r w:rsidR="37214C31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 </w:t>
      </w:r>
      <w:r w:rsidR="00BF771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realização das Assembleias </w:t>
      </w:r>
      <w:proofErr w:type="spellStart"/>
      <w:r w:rsidR="00BF771A" w:rsidRPr="003C34BE">
        <w:rPr>
          <w:rFonts w:ascii="Times New Roman" w:eastAsia="Times New Roman" w:hAnsi="Times New Roman"/>
          <w:sz w:val="24"/>
          <w:szCs w:val="24"/>
          <w:highlight w:val="white"/>
        </w:rPr>
        <w:t>Setorias</w:t>
      </w:r>
      <w:proofErr w:type="spellEnd"/>
      <w:r w:rsidR="00BF771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e informou que dentro de 20 minutos todos retornariam ao Plen</w:t>
      </w:r>
      <w:r w:rsidR="7C496902" w:rsidRPr="003C34BE">
        <w:rPr>
          <w:rFonts w:ascii="Times New Roman" w:eastAsia="Times New Roman" w:hAnsi="Times New Roman"/>
          <w:sz w:val="24"/>
          <w:szCs w:val="24"/>
          <w:highlight w:val="white"/>
        </w:rPr>
        <w:t>á</w:t>
      </w:r>
      <w:r w:rsidR="00BF771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rio para a </w:t>
      </w:r>
      <w:r w:rsidR="00A26A31" w:rsidRPr="003C34BE">
        <w:rPr>
          <w:rFonts w:ascii="Times New Roman" w:eastAsia="Times New Roman" w:hAnsi="Times New Roman"/>
          <w:sz w:val="24"/>
          <w:szCs w:val="24"/>
          <w:highlight w:val="white"/>
        </w:rPr>
        <w:t>apreciação do resultado das eleições.</w:t>
      </w:r>
      <w:r w:rsidR="00BF771A" w:rsidRPr="003C34BE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 xml:space="preserve"> </w:t>
      </w:r>
      <w:r w:rsidRPr="003C34BE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>2.4. “Apreciação de minuta de deliberação que empossa os representantes do segmento sociedade civil, municípios e órgãos estaduais para a composição do plenário; elege e da posse à diretoria do CBH-SMT, para o mandato 2023-2025”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. Dando início ao item</w:t>
      </w:r>
      <w:r w:rsidR="00A26A31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2.4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da ordem do dia, </w:t>
      </w:r>
      <w:r w:rsidR="3D9CB853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após a realização das Assembleias Setoriais,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André Navarro</w:t>
      </w:r>
      <w:r w:rsidR="60837993" w:rsidRPr="003C34BE">
        <w:rPr>
          <w:rFonts w:ascii="Times New Roman" w:eastAsia="Times New Roman" w:hAnsi="Times New Roman"/>
          <w:sz w:val="24"/>
          <w:szCs w:val="24"/>
          <w:highlight w:val="white"/>
        </w:rPr>
        <w:t>,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Representante da Comissão Eleitoral</w:t>
      </w:r>
      <w:r w:rsidR="6E93DB73" w:rsidRPr="003C34BE">
        <w:rPr>
          <w:rFonts w:ascii="Times New Roman" w:eastAsia="Times New Roman" w:hAnsi="Times New Roman"/>
          <w:sz w:val="24"/>
          <w:szCs w:val="24"/>
          <w:highlight w:val="white"/>
        </w:rPr>
        <w:t>,</w:t>
      </w:r>
      <w:r w:rsidR="00A26A31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anunciou os membros para co</w:t>
      </w:r>
      <w:r w:rsidR="00A26A31" w:rsidRPr="003C34BE">
        <w:rPr>
          <w:rFonts w:ascii="Times New Roman" w:eastAsia="Times New Roman" w:hAnsi="Times New Roman"/>
          <w:sz w:val="24"/>
          <w:szCs w:val="24"/>
        </w:rPr>
        <w:t>mpor o plen</w:t>
      </w:r>
      <w:r w:rsidR="00A26A31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ário do CBH-SMT</w:t>
      </w:r>
      <w:r w:rsidR="39F387EA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referente ao biênio 2023-2025</w:t>
      </w:r>
      <w:r w:rsidR="63C40243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Pelo </w:t>
      </w:r>
      <w:r w:rsidR="00A26A31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segmento municípios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Tietê, Anhembi, Itu, Araçariguama, Araçoiaba da Serra, Cerquilho, Bofete, Boituva, Iperó, São Manoel, Tatuí, Torre de Pedra, Jumirim, Piedade, Salto, Sorocaba, Vargem Grande Paulista e Votorantim, as vagas de suplentes foram distribuídos </w:t>
      </w:r>
      <w:r w:rsidR="4BDFD079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entre 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as cidades que não estavam presentes na referida reunião</w:t>
      </w:r>
      <w:r w:rsidR="00967833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</w:t>
      </w:r>
      <w:r w:rsidR="00967833" w:rsidRPr="003C34B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Pereiras, Mairinque, Cesário Lange, Laranjal Paulista, </w:t>
      </w:r>
      <w:proofErr w:type="spellStart"/>
      <w:r w:rsidR="00967833" w:rsidRPr="003C34B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Alambari</w:t>
      </w:r>
      <w:proofErr w:type="spellEnd"/>
      <w:r w:rsidR="00967833" w:rsidRPr="003C34BE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Porangaba, Sarapuí, Porto Feliz, Quadra, Ibiúna, Cabreúva, Botucatu, Alumínio, Conchas, Salto de Pirapora, Capela do Alto e São Roque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="1B00C714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O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segmento do Estado t</w:t>
      </w:r>
      <w:r w:rsidR="4956AD75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e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ve a seguinte composição: CETESB </w:t>
      </w:r>
      <w:r w:rsidR="00ADB5D1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para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titular e suplente, S</w:t>
      </w:r>
      <w:r w:rsidR="3CAA9E7F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ABESP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148750C9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para 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titular e suplente, Departamento de Águas e Energia Elétrica para titular e suplente, EMAE para titular e suplente, Fundação Florestal para titular e suplente, IPT para titular e suplente, Polícia Militar Ambiental para titular e suplente, Secretaria de Agricultura e Abastecimento para </w:t>
      </w:r>
      <w:r w:rsidR="0131E7F3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titular e 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suplente, Secretaria de Desenvolvimento Econômico para </w:t>
      </w:r>
      <w:r w:rsidR="60845A8B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titular e 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suplente, Secretaria de Meio Ambiente</w:t>
      </w:r>
      <w:r w:rsidR="06A9AE6A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Infraestrutura e Logística</w:t>
      </w:r>
      <w:r w:rsidR="71AE858D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para titular e 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suplente, </w:t>
      </w:r>
      <w:r w:rsidR="0EFCDEBD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Secretaria de Meio Ambiente, Infraestrutura e Logística novamente para titular e suplente, </w:t>
      </w:r>
      <w:r w:rsidR="55316313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Secretaria de Meio Ambiente, Infraestrutura e Logística novamente para titular e suplente, 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Secretaria de Esportes para </w:t>
      </w:r>
      <w:r w:rsidR="783A9757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titular e 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suplente, Secretaria da Educação para </w:t>
      </w:r>
      <w:r w:rsidR="5100F826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titular e 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suplente, Secretaria de Habitação para titular e suplente, Secretaria de Fazenda e Planejamento para </w:t>
      </w:r>
      <w:r w:rsidR="3ABD784F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titular e 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suplente, Secretaria de Ciência e Tecnologia </w:t>
      </w:r>
      <w:r w:rsidR="2F703823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 Inovação 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para titular</w:t>
      </w:r>
      <w:r w:rsidR="70539C5E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 </w:t>
      </w:r>
      <w:r w:rsidR="2E329292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Secretaria de Desenvolvimento Social para </w:t>
      </w:r>
      <w:r w:rsidR="70539C5E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suplente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 </w:t>
      </w:r>
      <w:r w:rsidR="6A71381C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 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Secretaria da Saúde para titular e suplente. Para o segmento Sociedade Civil temos a primeira vaga para titular com a Fundação SOS Mata Atlântica e para suplente o Grupo de Trabalho Ambiental Jerivá. A segunda vaga terá como titular a Associação dos Legionários em Defesa da Ecologia e para suplente a Associação </w:t>
      </w:r>
      <w:proofErr w:type="spellStart"/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Vuturaty</w:t>
      </w:r>
      <w:proofErr w:type="spellEnd"/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Ambiental. A terceira vaga SOS </w:t>
      </w:r>
      <w:proofErr w:type="spellStart"/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Itupararanga</w:t>
      </w:r>
      <w:proofErr w:type="spellEnd"/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como titular</w:t>
      </w:r>
      <w:r w:rsidR="7B6916E1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 sem suplência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. Na quarta vaga o Movimento Socioambiental Caminho das Águas como titular</w:t>
      </w:r>
      <w:r w:rsidR="6C338F5F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 sem suplência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7E8CD700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Para a quarta vaga o Instituto de Arquitetos do Brasil - Núcleo Sorocaba (IAB Sorocaba) e sem suplência.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Para a quinta vaga o Instituto de Estudos do Vale Tietê e suplente Associação Cultural de Renovação Tecnológica Sorocabana. Para sexta vaga 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a Faculdade de Tecnologia de Tatuí e suplente a Faculdade de Tecnologia de Sorocaba. A sétima vaga </w:t>
      </w:r>
      <w:r w:rsidR="60E10485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Fundação Dom Aguirre - UNISO como titular e Centro de Ciências Humanas e Tecnológicas </w:t>
      </w:r>
      <w:r w:rsidR="4C395AFB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da UFSCar-C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ampus Sorocaba como suplente. A oitava vaga </w:t>
      </w:r>
      <w:r w:rsidR="1D099F15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nstituto de Ciência e Tecnologia da UNESP</w:t>
      </w:r>
      <w:r w:rsidR="769DB81F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-C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ampus Sorocaba como titular</w:t>
      </w:r>
      <w:r w:rsidR="3E84406E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 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suplente a Faculdade de Ciência Agronômica da UNESP</w:t>
      </w:r>
      <w:r w:rsidR="724C4AE0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-Campus Botucatu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. A nona vaga Associação Brasileira dos Investidores em Autoprodução de Energia - ABIAPE como titular</w:t>
      </w:r>
      <w:r w:rsidR="4B433641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 sem suplência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. A décima vaga Centro d</w:t>
      </w:r>
      <w:r w:rsidR="4555C2D3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="3D3A2AB8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s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Indústria</w:t>
      </w:r>
      <w:r w:rsidR="25DE8FE7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s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do Estado de São Paulo - C</w:t>
      </w:r>
      <w:r w:rsidR="38307F88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IESP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como titular e </w:t>
      </w:r>
      <w:hyperlink r:id="rId8">
        <w:r w:rsidRPr="003C34BE"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>Centro das Indústrias do Estado de São Paulo</w:t>
        </w:r>
      </w:hyperlink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- C</w:t>
      </w:r>
      <w:r w:rsidR="2FF9818D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IESP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42225CA7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R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egional de Botucatu como suplente. A décima primeira vaga </w:t>
      </w:r>
      <w:hyperlink r:id="rId9">
        <w:r w:rsidR="252C678E" w:rsidRPr="003C34BE"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>Centro das Indústrias do Estado de São Paulo</w:t>
        </w:r>
      </w:hyperlink>
      <w:r w:rsidR="252C678E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- CIESP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7B1582BB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S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ede como titular e </w:t>
      </w:r>
      <w:hyperlink r:id="rId10">
        <w:r w:rsidRPr="003C34BE"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>Sindicato da Indústria da Fabricação do Álcool do Estado de</w:t>
        </w:r>
      </w:hyperlink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São Paulo - S</w:t>
      </w:r>
      <w:r w:rsidR="107F375F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IFAESP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como suplente. A décima segunda vaga </w:t>
      </w:r>
      <w:r w:rsidR="7835DF80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Federação das Indústrias do Estado de São Paulo </w:t>
      </w:r>
      <w:r w:rsidR="6802CBFC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hyperlink r:id="rId11">
        <w:r w:rsidRPr="003C34BE"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 xml:space="preserve">FIESP </w:t>
        </w:r>
        <w:r w:rsidR="63D14CBF" w:rsidRPr="003C34BE"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>como</w:t>
        </w:r>
      </w:hyperlink>
      <w:r w:rsidR="63D14CBF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titular e 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União da Agricultura Canavieira de Bioenergia do Brasil como suplente. A décima terceira vaga Associação dos Engenheiros, Arquitetos e Agrônomos de São Roque, Mairinque, Ibiúna, Alumínio e Araçariguama como titular e Associação Brasileira de Engenharia Sanitária e Ambiental </w:t>
      </w:r>
      <w:r w:rsidR="261F625A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ABES-SP como suplente. A décima quarta vaga para Associação dos Rotary do </w:t>
      </w:r>
      <w:r w:rsidR="48028C73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D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istrito 4621 como titular</w:t>
      </w:r>
      <w:r w:rsidR="3F8CCA20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Rotary Club Novas Gerações como suplente. A décima sexta vaga para Escola e Cultura em </w:t>
      </w:r>
      <w:r w:rsidR="386AA3D9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F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oco como titular e Academia Sorocabana Fotografia, Cinema e Vídeo como suplente</w:t>
      </w:r>
      <w:r w:rsidR="74E86396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. A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décima sétima vaga como </w:t>
      </w:r>
      <w:proofErr w:type="gramStart"/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titular  OAB</w:t>
      </w:r>
      <w:proofErr w:type="gramEnd"/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Subseção Votorantim, </w:t>
      </w:r>
      <w:r w:rsidR="77C0BBFB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 suplente o 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Consórcio de Estudos, Recuperação e Desenvolvimento da Bacia do Rio Sorocaba e Médio Tietê </w:t>
      </w:r>
      <w:r w:rsidR="019FDEBD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- CERISO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Para </w:t>
      </w:r>
      <w:r w:rsidR="304F0BBE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 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décima oitava vaga o Instituto </w:t>
      </w:r>
      <w:hyperlink r:id="rId12">
        <w:r w:rsidRPr="003C34BE"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>Plena Cidadania</w:t>
        </w:r>
      </w:hyperlink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629673FB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como titular 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 </w:t>
      </w:r>
      <w:hyperlink r:id="rId13">
        <w:r w:rsidRPr="003C34BE"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>IPESA</w:t>
        </w:r>
        <w:r w:rsidR="7170C8BC" w:rsidRPr="003C34BE"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 xml:space="preserve"> </w:t>
        </w:r>
        <w:r w:rsidRPr="003C34BE"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>-</w:t>
        </w:r>
        <w:r w:rsidR="379A591E" w:rsidRPr="003C34BE"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 xml:space="preserve"> </w:t>
        </w:r>
        <w:r w:rsidRPr="003C34BE"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>Instituto de Projetos e Pesquisas Socioambientais</w:t>
        </w:r>
      </w:hyperlink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para suplente. Nesse momento, </w:t>
      </w:r>
      <w:r w:rsidR="05A61195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após a leitura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43C2DD20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d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composição definida, formalizou-se a posse de todos </w:t>
      </w:r>
      <w:r w:rsidR="00963FC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com uma salva </w:t>
      </w:r>
      <w:proofErr w:type="spellStart"/>
      <w:proofErr w:type="gramStart"/>
      <w:r w:rsidR="00963FC8" w:rsidRPr="003C34BE">
        <w:rPr>
          <w:rFonts w:ascii="Times New Roman" w:eastAsia="Times New Roman" w:hAnsi="Times New Roman"/>
          <w:sz w:val="24"/>
          <w:szCs w:val="24"/>
          <w:highlight w:val="white"/>
        </w:rPr>
        <w:t>da</w:t>
      </w:r>
      <w:proofErr w:type="spellEnd"/>
      <w:r w:rsidR="00963FC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palmas</w:t>
      </w:r>
      <w:proofErr w:type="gramEnd"/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. </w:t>
      </w:r>
      <w:r w:rsidR="00963FC8" w:rsidRPr="003C34BE">
        <w:rPr>
          <w:rFonts w:ascii="Times New Roman" w:eastAsia="Times New Roman" w:hAnsi="Times New Roman"/>
          <w:sz w:val="24"/>
          <w:szCs w:val="24"/>
          <w:highlight w:val="white"/>
        </w:rPr>
        <w:t>André</w:t>
      </w:r>
      <w:r w:rsidR="507E87F4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Navarro, representante da Comissão Eleitoral</w:t>
      </w:r>
      <w:r w:rsidR="00963FC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informou </w:t>
      </w:r>
      <w:r w:rsidR="6A86FBF9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ainda </w:t>
      </w:r>
      <w:r w:rsidR="00963FC8" w:rsidRPr="003C34BE">
        <w:rPr>
          <w:rFonts w:ascii="Times New Roman" w:eastAsia="Times New Roman" w:hAnsi="Times New Roman"/>
          <w:sz w:val="24"/>
          <w:szCs w:val="24"/>
          <w:highlight w:val="white"/>
        </w:rPr>
        <w:t>o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resultado das eleições aos cargos da </w:t>
      </w:r>
      <w:r w:rsidR="00963FC8" w:rsidRPr="003C34BE">
        <w:rPr>
          <w:rFonts w:ascii="Times New Roman" w:eastAsia="Times New Roman" w:hAnsi="Times New Roman"/>
          <w:sz w:val="24"/>
          <w:szCs w:val="24"/>
          <w:highlight w:val="white"/>
        </w:rPr>
        <w:t>D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iretoria do Comitê, </w:t>
      </w:r>
      <w:r w:rsidR="00963FC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sendo indicado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para o cargo de </w:t>
      </w:r>
      <w:r w:rsidR="00963FC8" w:rsidRPr="003C34BE">
        <w:rPr>
          <w:rFonts w:ascii="Times New Roman" w:eastAsia="Times New Roman" w:hAnsi="Times New Roman"/>
          <w:sz w:val="24"/>
          <w:szCs w:val="24"/>
          <w:highlight w:val="white"/>
        </w:rPr>
        <w:t>P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residente, o Sr. </w:t>
      </w:r>
      <w:hyperlink r:id="rId14">
        <w:r w:rsidRPr="003C34BE">
          <w:rPr>
            <w:rFonts w:ascii="Times New Roman" w:eastAsia="Times New Roman" w:hAnsi="Times New Roman"/>
            <w:sz w:val="24"/>
            <w:szCs w:val="24"/>
            <w:highlight w:val="white"/>
          </w:rPr>
          <w:t>José Carlos de Quevedo Júnior</w:t>
        </w:r>
      </w:hyperlink>
      <w:r w:rsidR="00963FC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</w:t>
      </w:r>
      <w:r w:rsidR="00971102" w:rsidRPr="003C34BE">
        <w:rPr>
          <w:rFonts w:ascii="Times New Roman" w:eastAsia="Times New Roman" w:hAnsi="Times New Roman"/>
          <w:sz w:val="24"/>
          <w:szCs w:val="24"/>
          <w:highlight w:val="white"/>
        </w:rPr>
        <w:t>P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refeito de Araçoiaba da Serra</w:t>
      </w:r>
      <w:r w:rsidR="6AE218CD" w:rsidRPr="003C34BE">
        <w:rPr>
          <w:rFonts w:ascii="Times New Roman" w:eastAsia="Times New Roman" w:hAnsi="Times New Roman"/>
          <w:sz w:val="24"/>
          <w:szCs w:val="24"/>
          <w:highlight w:val="white"/>
        </w:rPr>
        <w:t>. P</w:t>
      </w:r>
      <w:r w:rsidR="321F97DE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ara o cargo de Vice-Presidente,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o </w:t>
      </w:r>
      <w:r w:rsidR="5D925C1C" w:rsidRPr="003C34BE">
        <w:rPr>
          <w:rFonts w:ascii="Times New Roman" w:eastAsia="Times New Roman" w:hAnsi="Times New Roman"/>
          <w:sz w:val="24"/>
          <w:szCs w:val="24"/>
          <w:highlight w:val="white"/>
        </w:rPr>
        <w:t>S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r. André Cordeiro </w:t>
      </w:r>
      <w:r w:rsidR="35C8C847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Alves dos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Santos</w:t>
      </w:r>
      <w:r w:rsidR="0B7AD27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representante da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UFSCar</w:t>
      </w:r>
      <w:r w:rsidR="6B2E276D" w:rsidRPr="003C34BE">
        <w:rPr>
          <w:rFonts w:ascii="Times New Roman" w:eastAsia="Times New Roman" w:hAnsi="Times New Roman"/>
          <w:sz w:val="24"/>
          <w:szCs w:val="24"/>
          <w:highlight w:val="white"/>
        </w:rPr>
        <w:t>-Campus Sorocaba</w:t>
      </w:r>
      <w:r w:rsidR="230553D3" w:rsidRPr="003C34BE">
        <w:rPr>
          <w:rFonts w:ascii="Times New Roman" w:eastAsia="Times New Roman" w:hAnsi="Times New Roman"/>
          <w:sz w:val="24"/>
          <w:szCs w:val="24"/>
          <w:highlight w:val="white"/>
        </w:rPr>
        <w:t>. P</w:t>
      </w:r>
      <w:r w:rsidR="70C47D0F" w:rsidRPr="003C34BE">
        <w:rPr>
          <w:rFonts w:ascii="Times New Roman" w:eastAsia="Times New Roman" w:hAnsi="Times New Roman"/>
          <w:sz w:val="24"/>
          <w:szCs w:val="24"/>
          <w:highlight w:val="white"/>
        </w:rPr>
        <w:t>ara o cargo de Secretária-executiv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a</w:t>
      </w:r>
      <w:r w:rsidR="304C2D98" w:rsidRPr="003C34BE">
        <w:rPr>
          <w:rFonts w:ascii="Times New Roman" w:eastAsia="Times New Roman" w:hAnsi="Times New Roman"/>
          <w:sz w:val="24"/>
          <w:szCs w:val="24"/>
          <w:highlight w:val="white"/>
        </w:rPr>
        <w:t>,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Caroline Túbero </w:t>
      </w:r>
      <w:proofErr w:type="spellStart"/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Bacchin</w:t>
      </w:r>
      <w:proofErr w:type="spellEnd"/>
      <w:r w:rsidR="7799DC1D" w:rsidRPr="003C34BE">
        <w:rPr>
          <w:rFonts w:ascii="Times New Roman" w:eastAsia="Times New Roman" w:hAnsi="Times New Roman"/>
          <w:sz w:val="24"/>
          <w:szCs w:val="24"/>
          <w:highlight w:val="white"/>
        </w:rPr>
        <w:t>.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4525D2FF" w:rsidRPr="003C34BE">
        <w:rPr>
          <w:rFonts w:ascii="Times New Roman" w:eastAsia="Times New Roman" w:hAnsi="Times New Roman"/>
          <w:sz w:val="24"/>
          <w:szCs w:val="24"/>
          <w:highlight w:val="white"/>
        </w:rPr>
        <w:t>Para o cargo de Secretári</w:t>
      </w:r>
      <w:r w:rsidR="3A46A475" w:rsidRPr="003C34BE">
        <w:rPr>
          <w:rFonts w:ascii="Times New Roman" w:eastAsia="Times New Roman" w:hAnsi="Times New Roman"/>
          <w:sz w:val="24"/>
          <w:szCs w:val="24"/>
          <w:highlight w:val="white"/>
        </w:rPr>
        <w:t>o</w:t>
      </w:r>
      <w:r w:rsidR="4525D2FF" w:rsidRPr="003C34BE">
        <w:rPr>
          <w:rFonts w:ascii="Times New Roman" w:eastAsia="Times New Roman" w:hAnsi="Times New Roman"/>
          <w:sz w:val="24"/>
          <w:szCs w:val="24"/>
          <w:highlight w:val="white"/>
        </w:rPr>
        <w:t>-executiv</w:t>
      </w:r>
      <w:r w:rsidR="1142B2E4" w:rsidRPr="003C34BE">
        <w:rPr>
          <w:rFonts w:ascii="Times New Roman" w:eastAsia="Times New Roman" w:hAnsi="Times New Roman"/>
          <w:sz w:val="24"/>
          <w:szCs w:val="24"/>
          <w:highlight w:val="white"/>
        </w:rPr>
        <w:t>o adjunto,</w:t>
      </w:r>
      <w:r w:rsidR="4525D2FF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Jodhi A</w:t>
      </w:r>
      <w:r w:rsidR="1A56DC49" w:rsidRPr="003C34BE">
        <w:rPr>
          <w:rFonts w:ascii="Times New Roman" w:eastAsia="Times New Roman" w:hAnsi="Times New Roman"/>
          <w:sz w:val="24"/>
          <w:szCs w:val="24"/>
          <w:highlight w:val="white"/>
        </w:rPr>
        <w:t>l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lonso </w:t>
      </w:r>
      <w:r w:rsidR="10F12E3E" w:rsidRPr="003C34BE">
        <w:rPr>
          <w:rFonts w:ascii="Times New Roman" w:eastAsia="Times New Roman" w:hAnsi="Times New Roman"/>
          <w:sz w:val="24"/>
          <w:szCs w:val="24"/>
          <w:highlight w:val="white"/>
        </w:rPr>
        <w:t>e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para </w:t>
      </w:r>
      <w:r w:rsidR="0097110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 </w:t>
      </w:r>
      <w:proofErr w:type="spellStart"/>
      <w:r w:rsidR="00971102" w:rsidRPr="003C34BE">
        <w:rPr>
          <w:rFonts w:ascii="Times New Roman" w:eastAsia="Times New Roman" w:hAnsi="Times New Roman"/>
          <w:sz w:val="24"/>
          <w:szCs w:val="24"/>
          <w:highlight w:val="white"/>
        </w:rPr>
        <w:t>Presidencia</w:t>
      </w:r>
      <w:proofErr w:type="spellEnd"/>
      <w:r w:rsidR="0097110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da Fundação Agência das Bacias Sorocaba e Médio Tietê</w:t>
      </w:r>
      <w:r w:rsidR="234550E6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o </w:t>
      </w:r>
      <w:r w:rsidR="234550E6" w:rsidRPr="003C34BE">
        <w:rPr>
          <w:rFonts w:ascii="Times New Roman" w:eastAsia="Times New Roman" w:hAnsi="Times New Roman"/>
          <w:sz w:val="24"/>
          <w:szCs w:val="24"/>
        </w:rPr>
        <w:t xml:space="preserve">Sr. </w:t>
      </w:r>
      <w:hyperlink r:id="rId15">
        <w:r w:rsidR="234550E6" w:rsidRPr="003C34BE">
          <w:rPr>
            <w:rFonts w:ascii="Times New Roman" w:eastAsia="Times New Roman" w:hAnsi="Times New Roman"/>
            <w:sz w:val="24"/>
            <w:szCs w:val="24"/>
            <w:highlight w:val="white"/>
          </w:rPr>
          <w:t xml:space="preserve">Laerte </w:t>
        </w:r>
        <w:proofErr w:type="spellStart"/>
        <w:r w:rsidR="234550E6" w:rsidRPr="003C34BE">
          <w:rPr>
            <w:rFonts w:ascii="Times New Roman" w:eastAsia="Times New Roman" w:hAnsi="Times New Roman"/>
            <w:sz w:val="24"/>
            <w:szCs w:val="24"/>
            <w:highlight w:val="white"/>
          </w:rPr>
          <w:t>Sonsin</w:t>
        </w:r>
        <w:proofErr w:type="spellEnd"/>
        <w:r w:rsidR="234550E6" w:rsidRPr="003C34BE">
          <w:rPr>
            <w:rFonts w:ascii="Times New Roman" w:eastAsia="Times New Roman" w:hAnsi="Times New Roman"/>
            <w:sz w:val="24"/>
            <w:szCs w:val="24"/>
            <w:highlight w:val="white"/>
          </w:rPr>
          <w:t xml:space="preserve"> Junior</w:t>
        </w:r>
      </w:hyperlink>
      <w:r w:rsidR="234550E6" w:rsidRPr="003C34BE">
        <w:rPr>
          <w:rFonts w:ascii="Times New Roman" w:eastAsia="Times New Roman" w:hAnsi="Times New Roman"/>
          <w:sz w:val="24"/>
          <w:szCs w:val="24"/>
          <w:highlight w:val="white"/>
        </w:rPr>
        <w:t>, Prefeito de Salto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. </w:t>
      </w:r>
      <w:r w:rsidR="0097110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Na </w:t>
      </w:r>
      <w:proofErr w:type="spellStart"/>
      <w:r w:rsidR="00971102" w:rsidRPr="003C34BE">
        <w:rPr>
          <w:rFonts w:ascii="Times New Roman" w:eastAsia="Times New Roman" w:hAnsi="Times New Roman"/>
          <w:sz w:val="24"/>
          <w:szCs w:val="24"/>
          <w:highlight w:val="white"/>
        </w:rPr>
        <w:t>se</w:t>
      </w:r>
      <w:r w:rsidR="00531FA5" w:rsidRPr="003C34BE">
        <w:rPr>
          <w:rFonts w:ascii="Times New Roman" w:eastAsia="Times New Roman" w:hAnsi="Times New Roman"/>
          <w:sz w:val="24"/>
          <w:szCs w:val="24"/>
          <w:highlight w:val="white"/>
        </w:rPr>
        <w:t>quencia</w:t>
      </w:r>
      <w:proofErr w:type="spellEnd"/>
      <w:r w:rsidR="00531FA5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a Diretoria do Comitê compôs a mesa e fizeram seus discursos de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agradecimento. </w:t>
      </w:r>
      <w:r w:rsidRPr="003C34BE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>2.5. “Apreciação de minuta de deliberação que indica o Diretor-Presidente da Fundação Agência da Bacia Hidrográfica do rio Sorocaba e Médio Tietê - FABH-SMT; elege e da posse aos membros do Conselho Deliberativo e da Comissão Tripartite; e indica os membros do Conselho Fiscal, para o biênio 2023-2025”.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O Sr. </w:t>
      </w:r>
      <w:hyperlink r:id="rId16">
        <w:r w:rsidRPr="003C34BE">
          <w:rPr>
            <w:rFonts w:ascii="Times New Roman" w:eastAsia="Times New Roman" w:hAnsi="Times New Roman"/>
            <w:sz w:val="24"/>
            <w:szCs w:val="24"/>
            <w:highlight w:val="white"/>
          </w:rPr>
          <w:t xml:space="preserve">Laerte </w:t>
        </w:r>
        <w:proofErr w:type="spellStart"/>
        <w:r w:rsidRPr="003C34BE">
          <w:rPr>
            <w:rFonts w:ascii="Times New Roman" w:eastAsia="Times New Roman" w:hAnsi="Times New Roman"/>
            <w:sz w:val="24"/>
            <w:szCs w:val="24"/>
            <w:highlight w:val="white"/>
          </w:rPr>
          <w:t>Sonsin</w:t>
        </w:r>
        <w:proofErr w:type="spellEnd"/>
        <w:r w:rsidRPr="003C34BE">
          <w:rPr>
            <w:rFonts w:ascii="Times New Roman" w:eastAsia="Times New Roman" w:hAnsi="Times New Roman"/>
            <w:sz w:val="24"/>
            <w:szCs w:val="24"/>
            <w:highlight w:val="white"/>
          </w:rPr>
          <w:t xml:space="preserve"> Junior</w:t>
        </w:r>
      </w:hyperlink>
      <w:r w:rsidR="00071B85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</w:t>
      </w:r>
      <w:r w:rsidR="5399B277" w:rsidRPr="003C34BE">
        <w:rPr>
          <w:rFonts w:ascii="Times New Roman" w:eastAsia="Times New Roman" w:hAnsi="Times New Roman"/>
          <w:sz w:val="24"/>
          <w:szCs w:val="24"/>
          <w:highlight w:val="white"/>
        </w:rPr>
        <w:t>Diretor-</w:t>
      </w:r>
      <w:r w:rsidR="00071B85" w:rsidRPr="003C34BE">
        <w:rPr>
          <w:rFonts w:ascii="Times New Roman" w:eastAsia="Times New Roman" w:hAnsi="Times New Roman"/>
          <w:sz w:val="24"/>
          <w:szCs w:val="24"/>
          <w:highlight w:val="white"/>
        </w:rPr>
        <w:t>P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residente da FABH-SMT</w:t>
      </w:r>
      <w:r w:rsidR="00071B85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tomou a palavra e indicou </w:t>
      </w:r>
      <w:r w:rsidR="00071B85" w:rsidRPr="003C34BE">
        <w:rPr>
          <w:rFonts w:ascii="Times New Roman" w:eastAsia="Times New Roman" w:hAnsi="Times New Roman"/>
          <w:sz w:val="24"/>
          <w:szCs w:val="24"/>
          <w:highlight w:val="white"/>
        </w:rPr>
        <w:t>a Sra.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Natália Zanetti </w:t>
      </w:r>
      <w:r w:rsidR="00071B85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para ocupar o cargo de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Diretora </w:t>
      </w:r>
      <w:r w:rsidR="00071B85" w:rsidRPr="003C34BE">
        <w:rPr>
          <w:rFonts w:ascii="Times New Roman" w:eastAsia="Times New Roman" w:hAnsi="Times New Roman"/>
          <w:sz w:val="24"/>
          <w:szCs w:val="24"/>
          <w:highlight w:val="white"/>
        </w:rPr>
        <w:t>T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écnica da FABH-SMT e </w:t>
      </w:r>
      <w:r w:rsidR="00071B85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 Sra.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Júlia Nogueira Gomes</w:t>
      </w:r>
      <w:r w:rsidR="00071B85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para ocupar o cargo de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Diretora Administrativo Financeira - FABH-SMT</w:t>
      </w:r>
      <w:r w:rsidR="00CB38E1" w:rsidRPr="003C34BE">
        <w:rPr>
          <w:rFonts w:ascii="Times New Roman" w:eastAsia="Times New Roman" w:hAnsi="Times New Roman"/>
          <w:sz w:val="24"/>
          <w:szCs w:val="24"/>
          <w:highlight w:val="white"/>
        </w:rPr>
        <w:t>. Na sequ</w:t>
      </w:r>
      <w:r w:rsidR="0020222C" w:rsidRPr="003C34BE">
        <w:rPr>
          <w:rFonts w:ascii="Times New Roman" w:eastAsia="Times New Roman" w:hAnsi="Times New Roman"/>
          <w:sz w:val="24"/>
          <w:szCs w:val="24"/>
          <w:highlight w:val="white"/>
        </w:rPr>
        <w:t>ê</w:t>
      </w:r>
      <w:r w:rsidR="00CB38E1" w:rsidRPr="003C34BE">
        <w:rPr>
          <w:rFonts w:ascii="Times New Roman" w:eastAsia="Times New Roman" w:hAnsi="Times New Roman"/>
          <w:sz w:val="24"/>
          <w:szCs w:val="24"/>
          <w:highlight w:val="white"/>
        </w:rPr>
        <w:t>ncia</w:t>
      </w:r>
      <w:r w:rsidR="2AD08CF5" w:rsidRPr="003C34BE">
        <w:rPr>
          <w:rFonts w:ascii="Times New Roman" w:eastAsia="Times New Roman" w:hAnsi="Times New Roman"/>
          <w:sz w:val="24"/>
          <w:szCs w:val="24"/>
          <w:highlight w:val="white"/>
        </w:rPr>
        <w:t>,</w:t>
      </w:r>
      <w:r w:rsidR="00CB38E1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a S</w:t>
      </w:r>
      <w:r w:rsidR="4B7E1A5C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ecretária-executiva </w:t>
      </w:r>
      <w:r w:rsidR="00CB38E1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Caroline </w:t>
      </w:r>
      <w:proofErr w:type="spellStart"/>
      <w:r w:rsidR="5B61867D" w:rsidRPr="003C34BE">
        <w:rPr>
          <w:rFonts w:ascii="Times New Roman" w:eastAsia="Times New Roman" w:hAnsi="Times New Roman"/>
          <w:sz w:val="24"/>
          <w:szCs w:val="24"/>
          <w:highlight w:val="white"/>
        </w:rPr>
        <w:t>Bacchin</w:t>
      </w:r>
      <w:proofErr w:type="spellEnd"/>
      <w:r w:rsidR="5B61867D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20222C" w:rsidRPr="003C34BE">
        <w:rPr>
          <w:rFonts w:ascii="Times New Roman" w:eastAsia="Times New Roman" w:hAnsi="Times New Roman"/>
          <w:sz w:val="24"/>
          <w:szCs w:val="24"/>
          <w:highlight w:val="white"/>
        </w:rPr>
        <w:t>fez a leitura do resultado da eleição do</w:t>
      </w:r>
      <w:r w:rsidR="0020222C" w:rsidRPr="003C34BE">
        <w:rPr>
          <w:rFonts w:ascii="Times New Roman" w:eastAsia="Times New Roman" w:hAnsi="Times New Roman"/>
          <w:sz w:val="24"/>
          <w:szCs w:val="24"/>
        </w:rPr>
        <w:t xml:space="preserve"> Conselho Deliberativo da Agência</w:t>
      </w:r>
      <w:r w:rsidR="31372359" w:rsidRPr="003C34BE">
        <w:rPr>
          <w:rFonts w:ascii="Times New Roman" w:eastAsia="Times New Roman" w:hAnsi="Times New Roman"/>
          <w:sz w:val="24"/>
          <w:szCs w:val="24"/>
        </w:rPr>
        <w:t>. Pelo segmento Sociedade Civil</w:t>
      </w:r>
      <w:r w:rsidR="0020222C" w:rsidRPr="003C34BE">
        <w:rPr>
          <w:rFonts w:ascii="Times New Roman" w:eastAsia="Times New Roman" w:hAnsi="Times New Roman"/>
          <w:sz w:val="24"/>
          <w:szCs w:val="24"/>
        </w:rPr>
        <w:t>: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 </w:t>
      </w:r>
      <w:r w:rsidR="0DACC227" w:rsidRPr="003C34BE">
        <w:rPr>
          <w:rFonts w:ascii="Times New Roman" w:eastAsia="Times New Roman" w:hAnsi="Times New Roman"/>
          <w:sz w:val="24"/>
          <w:szCs w:val="24"/>
        </w:rPr>
        <w:t xml:space="preserve">Associação Escola e Cultura em Foco, Faculdade de Tecnologia de Tatuí - FATEC, Instituto de Arquitetos do Brasil - Núcleo Sorocaba - IAB, Instituto de Projetos e Pesquisas Socioambiental - IPESA, Movimento </w:t>
      </w:r>
      <w:proofErr w:type="spellStart"/>
      <w:r w:rsidR="0DACC227" w:rsidRPr="003C34BE">
        <w:rPr>
          <w:rFonts w:ascii="Times New Roman" w:eastAsia="Times New Roman" w:hAnsi="Times New Roman"/>
          <w:sz w:val="24"/>
          <w:szCs w:val="24"/>
        </w:rPr>
        <w:t>Sócio-Ambiental</w:t>
      </w:r>
      <w:proofErr w:type="spellEnd"/>
      <w:r w:rsidR="0DACC227" w:rsidRPr="003C34BE">
        <w:rPr>
          <w:rFonts w:ascii="Times New Roman" w:eastAsia="Times New Roman" w:hAnsi="Times New Roman"/>
          <w:sz w:val="24"/>
          <w:szCs w:val="24"/>
        </w:rPr>
        <w:t xml:space="preserve"> Caminho das Águas</w:t>
      </w:r>
      <w:r w:rsidR="75BE6CCC" w:rsidRPr="003C34BE">
        <w:rPr>
          <w:rFonts w:ascii="Times New Roman" w:eastAsia="Times New Roman" w:hAnsi="Times New Roman"/>
          <w:sz w:val="24"/>
          <w:szCs w:val="24"/>
        </w:rPr>
        <w:t xml:space="preserve"> e </w:t>
      </w:r>
      <w:r w:rsidR="0DACC227" w:rsidRPr="003C34BE">
        <w:rPr>
          <w:rFonts w:ascii="Times New Roman" w:eastAsia="Times New Roman" w:hAnsi="Times New Roman"/>
          <w:sz w:val="24"/>
          <w:szCs w:val="24"/>
        </w:rPr>
        <w:t xml:space="preserve">Organização da Sociedade Civil de Interesse Público SOS </w:t>
      </w:r>
      <w:proofErr w:type="spellStart"/>
      <w:r w:rsidR="0DACC227" w:rsidRPr="003C34BE">
        <w:rPr>
          <w:rFonts w:ascii="Times New Roman" w:eastAsia="Times New Roman" w:hAnsi="Times New Roman"/>
          <w:sz w:val="24"/>
          <w:szCs w:val="24"/>
        </w:rPr>
        <w:t>Itupararanga</w:t>
      </w:r>
      <w:proofErr w:type="spellEnd"/>
      <w:r w:rsidR="35FCE023" w:rsidRPr="003C34BE">
        <w:rPr>
          <w:rFonts w:ascii="Times New Roman" w:eastAsia="Times New Roman" w:hAnsi="Times New Roman"/>
          <w:sz w:val="24"/>
          <w:szCs w:val="24"/>
        </w:rPr>
        <w:t xml:space="preserve">. Pelo segmento Municípios: </w:t>
      </w:r>
      <w:r w:rsidR="284462CD" w:rsidRPr="003C34BE">
        <w:rPr>
          <w:rFonts w:ascii="Times New Roman" w:eastAsia="Times New Roman" w:hAnsi="Times New Roman"/>
          <w:sz w:val="24"/>
          <w:szCs w:val="24"/>
        </w:rPr>
        <w:t>Prefeitura de Araçoiaba da Serra, Prefeitura de Boituva, Prefeitura de Bofete, Prefeitura de Itu, Prefeitura de Vargem Grande Paulista</w:t>
      </w:r>
      <w:r w:rsidR="574A133E" w:rsidRPr="003C34BE">
        <w:rPr>
          <w:rFonts w:ascii="Times New Roman" w:eastAsia="Times New Roman" w:hAnsi="Times New Roman"/>
          <w:sz w:val="24"/>
          <w:szCs w:val="24"/>
        </w:rPr>
        <w:t xml:space="preserve"> e </w:t>
      </w:r>
      <w:r w:rsidR="284462CD" w:rsidRPr="003C34BE">
        <w:rPr>
          <w:rFonts w:ascii="Times New Roman" w:eastAsia="Times New Roman" w:hAnsi="Times New Roman"/>
          <w:sz w:val="24"/>
          <w:szCs w:val="24"/>
        </w:rPr>
        <w:t>Prefeitura de Sorocaba</w:t>
      </w:r>
      <w:r w:rsidR="6037F5FB" w:rsidRPr="003C34BE">
        <w:rPr>
          <w:rFonts w:ascii="Times New Roman" w:eastAsia="Times New Roman" w:hAnsi="Times New Roman"/>
          <w:sz w:val="24"/>
          <w:szCs w:val="24"/>
        </w:rPr>
        <w:t xml:space="preserve">. Pelo segmento Estado: </w:t>
      </w:r>
      <w:r w:rsidR="20527945" w:rsidRPr="003C34BE">
        <w:rPr>
          <w:rFonts w:ascii="Times New Roman" w:eastAsia="Times New Roman" w:hAnsi="Times New Roman"/>
          <w:sz w:val="24"/>
          <w:szCs w:val="24"/>
        </w:rPr>
        <w:t xml:space="preserve">Secretaria de Meio Ambiente, </w:t>
      </w:r>
      <w:r w:rsidR="20527945" w:rsidRPr="003C34BE">
        <w:rPr>
          <w:rFonts w:ascii="Times New Roman" w:eastAsia="Times New Roman" w:hAnsi="Times New Roman"/>
          <w:sz w:val="24"/>
          <w:szCs w:val="24"/>
        </w:rPr>
        <w:lastRenderedPageBreak/>
        <w:t>Infraestrutura e Logística do Estado de São Paulo (SEMIL), Secretaria de Meio Ambiente, Infraestrutura e Logística do Estado de São Paulo (SEMIL), Secretaria de Meio Ambiente, Infraestrutura e Logística do Estado de São Paulo (SEMIL), Secretaria da Fazenda e Planejamento, Secretaria da Fazenda e Planejamento</w:t>
      </w:r>
      <w:r w:rsidR="2A05C0E0" w:rsidRPr="003C34BE">
        <w:rPr>
          <w:rFonts w:ascii="Times New Roman" w:eastAsia="Times New Roman" w:hAnsi="Times New Roman"/>
          <w:sz w:val="24"/>
          <w:szCs w:val="24"/>
        </w:rPr>
        <w:t xml:space="preserve"> e </w:t>
      </w:r>
      <w:r w:rsidR="20527945" w:rsidRPr="003C34BE">
        <w:rPr>
          <w:rFonts w:ascii="Times New Roman" w:eastAsia="Times New Roman" w:hAnsi="Times New Roman"/>
          <w:sz w:val="24"/>
          <w:szCs w:val="24"/>
        </w:rPr>
        <w:t xml:space="preserve">Companhia de Saneamento Básico do Estado de São Paulo </w:t>
      </w:r>
      <w:r w:rsidR="076CC9F1" w:rsidRPr="003C34BE">
        <w:rPr>
          <w:rFonts w:ascii="Times New Roman" w:eastAsia="Times New Roman" w:hAnsi="Times New Roman"/>
          <w:sz w:val="24"/>
          <w:szCs w:val="24"/>
        </w:rPr>
        <w:t>-</w:t>
      </w:r>
      <w:r w:rsidR="20527945" w:rsidRPr="003C34BE">
        <w:rPr>
          <w:rFonts w:ascii="Times New Roman" w:eastAsia="Times New Roman" w:hAnsi="Times New Roman"/>
          <w:sz w:val="24"/>
          <w:szCs w:val="24"/>
        </w:rPr>
        <w:t xml:space="preserve"> SABESP</w:t>
      </w:r>
      <w:r w:rsidR="0F88620C" w:rsidRPr="003C34BE">
        <w:rPr>
          <w:rFonts w:ascii="Times New Roman" w:eastAsia="Times New Roman" w:hAnsi="Times New Roman"/>
          <w:sz w:val="24"/>
          <w:szCs w:val="24"/>
        </w:rPr>
        <w:t>. P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ara o Conselho Fiscal: </w:t>
      </w:r>
      <w:r w:rsidR="759CC74E" w:rsidRPr="003C34BE">
        <w:rPr>
          <w:rFonts w:ascii="Times New Roman" w:eastAsia="Times New Roman" w:hAnsi="Times New Roman"/>
          <w:sz w:val="24"/>
          <w:szCs w:val="24"/>
        </w:rPr>
        <w:t xml:space="preserve">Centro de Ciências Humanas e Biológicas </w:t>
      </w:r>
      <w:r w:rsidR="3A41DAEE" w:rsidRPr="003C34BE">
        <w:rPr>
          <w:rFonts w:ascii="Times New Roman" w:eastAsia="Times New Roman" w:hAnsi="Times New Roman"/>
          <w:sz w:val="24"/>
          <w:szCs w:val="24"/>
        </w:rPr>
        <w:t xml:space="preserve">da </w:t>
      </w:r>
      <w:r w:rsidR="759CC74E" w:rsidRPr="003C34BE">
        <w:rPr>
          <w:rFonts w:ascii="Times New Roman" w:eastAsia="Times New Roman" w:hAnsi="Times New Roman"/>
          <w:sz w:val="24"/>
          <w:szCs w:val="24"/>
        </w:rPr>
        <w:t>UFSCar - Campus Sorocaba, Prefeitura de Iperó e Secretaria do Esporte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. Na composição da Comissão Tripartite será o INEVAT </w:t>
      </w:r>
      <w:r w:rsidR="3AF54C2D" w:rsidRPr="003C34BE">
        <w:rPr>
          <w:rFonts w:ascii="Times New Roman" w:eastAsia="Times New Roman" w:hAnsi="Times New Roman"/>
          <w:sz w:val="24"/>
          <w:szCs w:val="24"/>
        </w:rPr>
        <w:t xml:space="preserve">- </w:t>
      </w:r>
      <w:r w:rsidRPr="003C34BE">
        <w:rPr>
          <w:rFonts w:ascii="Times New Roman" w:eastAsia="Times New Roman" w:hAnsi="Times New Roman"/>
          <w:sz w:val="24"/>
          <w:szCs w:val="24"/>
        </w:rPr>
        <w:t>Instituto de Estudos do Vale do Tietê</w:t>
      </w:r>
      <w:r w:rsidR="200EB146" w:rsidRPr="003C34BE">
        <w:rPr>
          <w:rFonts w:ascii="Times New Roman" w:eastAsia="Times New Roman" w:hAnsi="Times New Roman"/>
          <w:sz w:val="24"/>
          <w:szCs w:val="24"/>
        </w:rPr>
        <w:t xml:space="preserve">, </w:t>
      </w:r>
      <w:r w:rsidR="27EFEB53" w:rsidRPr="003C34BE">
        <w:rPr>
          <w:rFonts w:ascii="Times New Roman" w:eastAsia="Times New Roman" w:hAnsi="Times New Roman"/>
          <w:sz w:val="24"/>
          <w:szCs w:val="24"/>
        </w:rPr>
        <w:t xml:space="preserve">a </w:t>
      </w:r>
      <w:r w:rsidR="200EB146" w:rsidRPr="003C34BE">
        <w:rPr>
          <w:rFonts w:ascii="Times New Roman" w:eastAsia="Times New Roman" w:hAnsi="Times New Roman"/>
          <w:sz w:val="24"/>
          <w:szCs w:val="24"/>
        </w:rPr>
        <w:t xml:space="preserve">Prefeitura do Município de Sorocaba e </w:t>
      </w:r>
      <w:r w:rsidR="34A558EE" w:rsidRPr="003C34BE">
        <w:rPr>
          <w:rFonts w:ascii="Times New Roman" w:eastAsia="Times New Roman" w:hAnsi="Times New Roman"/>
          <w:sz w:val="24"/>
          <w:szCs w:val="24"/>
        </w:rPr>
        <w:t xml:space="preserve">a </w:t>
      </w:r>
      <w:r w:rsidR="200EB146" w:rsidRPr="003C34BE">
        <w:rPr>
          <w:rFonts w:ascii="Times New Roman" w:eastAsia="Times New Roman" w:hAnsi="Times New Roman"/>
          <w:sz w:val="24"/>
          <w:szCs w:val="24"/>
        </w:rPr>
        <w:t xml:space="preserve">Companhia de Saneamento Básico do Estado de São Paulo </w:t>
      </w:r>
      <w:r w:rsidR="64D17F4F" w:rsidRPr="003C34BE">
        <w:rPr>
          <w:rFonts w:ascii="Times New Roman" w:eastAsia="Times New Roman" w:hAnsi="Times New Roman"/>
          <w:sz w:val="24"/>
          <w:szCs w:val="24"/>
        </w:rPr>
        <w:t>-</w:t>
      </w:r>
      <w:r w:rsidR="200EB146" w:rsidRPr="003C34BE">
        <w:rPr>
          <w:rFonts w:ascii="Times New Roman" w:eastAsia="Times New Roman" w:hAnsi="Times New Roman"/>
          <w:sz w:val="24"/>
          <w:szCs w:val="24"/>
        </w:rPr>
        <w:t xml:space="preserve"> SABESP</w:t>
      </w:r>
      <w:r w:rsidR="200EB146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185A43" w:rsidRPr="003C34BE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185A43" w:rsidRPr="003C34BE">
        <w:rPr>
          <w:rFonts w:ascii="Times New Roman" w:hAnsi="Times New Roman"/>
          <w:sz w:val="24"/>
          <w:szCs w:val="24"/>
        </w:rPr>
        <w:t xml:space="preserve">Não havendo manifestações, o </w:t>
      </w:r>
      <w:r w:rsidR="583D0E0A" w:rsidRPr="003C34BE">
        <w:rPr>
          <w:rFonts w:ascii="Times New Roman" w:hAnsi="Times New Roman"/>
          <w:sz w:val="24"/>
          <w:szCs w:val="24"/>
        </w:rPr>
        <w:t xml:space="preserve">Presidente José </w:t>
      </w:r>
      <w:r w:rsidR="00185A43" w:rsidRPr="003C34BE">
        <w:rPr>
          <w:rFonts w:ascii="Times New Roman" w:hAnsi="Times New Roman"/>
          <w:sz w:val="24"/>
          <w:szCs w:val="24"/>
        </w:rPr>
        <w:t>Quevedo colocou o conteúdo da minuta em votação, sendo aprovada por unanimidade</w:t>
      </w:r>
      <w:r w:rsidR="00185A43" w:rsidRPr="003C34BE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 xml:space="preserve">. </w:t>
      </w:r>
      <w:r w:rsidRPr="003C34BE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>2.6. “Apreciação de minuta de deliberação que indica representantes do CBH-SMT para compor o Fórum Paulista de Comitês de Bacias Hidrográficas (</w:t>
      </w:r>
      <w:proofErr w:type="spellStart"/>
      <w:r w:rsidRPr="003C34BE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>FPCBHs</w:t>
      </w:r>
      <w:proofErr w:type="spellEnd"/>
      <w:r w:rsidRPr="003C34BE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>); elege representantes dos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3C34BE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 xml:space="preserve">municípios para </w:t>
      </w:r>
      <w:r w:rsidRPr="003C34BE">
        <w:rPr>
          <w:rFonts w:ascii="Times New Roman" w:eastAsia="Times New Roman" w:hAnsi="Times New Roman"/>
          <w:b/>
          <w:bCs/>
          <w:sz w:val="24"/>
          <w:szCs w:val="24"/>
        </w:rPr>
        <w:t xml:space="preserve">compor o Conselho Estadual de Recursos Hídricos (CRH) e o Conselho Estadual de Saneamento (CONESAN)”. 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O </w:t>
      </w:r>
      <w:r w:rsidR="2D24FFB3" w:rsidRPr="003C34BE">
        <w:rPr>
          <w:rFonts w:ascii="Times New Roman" w:eastAsia="Times New Roman" w:hAnsi="Times New Roman"/>
          <w:sz w:val="24"/>
          <w:szCs w:val="24"/>
        </w:rPr>
        <w:t xml:space="preserve">Presidente José </w:t>
      </w:r>
      <w:r w:rsidR="00020EAE" w:rsidRPr="003C34BE">
        <w:rPr>
          <w:rFonts w:ascii="Times New Roman" w:eastAsia="Times New Roman" w:hAnsi="Times New Roman"/>
          <w:sz w:val="24"/>
          <w:szCs w:val="24"/>
        </w:rPr>
        <w:t>Quevedo passou a palavra para a S</w:t>
      </w:r>
      <w:r w:rsidR="4611AF22" w:rsidRPr="003C34BE">
        <w:rPr>
          <w:rFonts w:ascii="Times New Roman" w:eastAsia="Times New Roman" w:hAnsi="Times New Roman"/>
          <w:sz w:val="24"/>
          <w:szCs w:val="24"/>
        </w:rPr>
        <w:t>ecretária-</w:t>
      </w:r>
      <w:r w:rsidR="4611AF22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executiva </w:t>
      </w:r>
      <w:r w:rsidR="00020EAE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Caroline </w:t>
      </w:r>
      <w:proofErr w:type="spellStart"/>
      <w:r w:rsidR="2CF5AD42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Bacchin</w:t>
      </w:r>
      <w:proofErr w:type="spellEnd"/>
      <w:r w:rsidR="2CF5AD42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020EAE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que fez a leitura </w:t>
      </w:r>
      <w:r w:rsidR="00851DAE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dos representantes </w:t>
      </w:r>
      <w:r w:rsidR="6C414D21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indicados para compor </w:t>
      </w:r>
      <w:r w:rsidR="00851DAE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o Fórum Paulista de Comitês de Bacias Hidrográficas (</w:t>
      </w:r>
      <w:proofErr w:type="spellStart"/>
      <w:r w:rsidR="00851DAE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FPCBHs</w:t>
      </w:r>
      <w:proofErr w:type="spellEnd"/>
      <w:r w:rsidR="00851DAE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):</w:t>
      </w:r>
      <w:r w:rsidR="2E83E066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hyperlink r:id="rId17">
        <w:r w:rsidR="2E83E066" w:rsidRPr="003C34BE"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>José Carlos de Quevedo Júnior,</w:t>
        </w:r>
      </w:hyperlink>
      <w:r w:rsidR="2E83E066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Prefeito Araçoiaba da Serra, como titular; 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Maria Luiza Borges, Fundação SOS Mata Atlântica, </w:t>
      </w:r>
      <w:r w:rsidR="5BFE9A95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como </w:t>
      </w:r>
      <w:proofErr w:type="spellStart"/>
      <w:r w:rsidR="5BFE9A95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primeira</w:t>
      </w:r>
      <w:proofErr w:type="spellEnd"/>
      <w:r w:rsidR="5BFE9A95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suplente; </w:t>
      </w:r>
      <w:r w:rsidR="77BBAF19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Caroline </w:t>
      </w:r>
      <w:proofErr w:type="spellStart"/>
      <w:r w:rsidR="77BBAF19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Bacchin</w:t>
      </w:r>
      <w:proofErr w:type="spellEnd"/>
      <w:r w:rsidR="77BBAF19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, DAEE, como segunda suplente; Jodhi Allonso, DAEE, como terceiro suplente e Mar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celo Pereira do Nascimento, </w:t>
      </w:r>
      <w:r w:rsidR="7A63AB9C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Associação Escola Cultura em Foco, como quarto suplente. I</w:t>
      </w:r>
      <w:r w:rsidR="00851DAE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nformou também o representante no Conselho Estadual de Recursos Hídricos (CRH): </w:t>
      </w:r>
      <w:r w:rsidR="6AB5BFE8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Prefeitura</w:t>
      </w:r>
      <w:r w:rsidR="00851DAE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</w:t>
      </w:r>
      <w:r w:rsidR="46A43874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e</w:t>
      </w:r>
      <w:r w:rsidR="00851DAE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Anhembi e </w:t>
      </w:r>
      <w:r w:rsidR="00FB644A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n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 </w:t>
      </w:r>
      <w:r w:rsidR="00FB644A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Conselho Estadual de Saneamento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7D211197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(CONESAN): </w:t>
      </w:r>
      <w:r w:rsidR="00FB644A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refeit</w:t>
      </w:r>
      <w:r w:rsidR="00FB644A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ura</w:t>
      </w:r>
      <w:r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de Votorantim</w:t>
      </w:r>
      <w:r w:rsidR="00FB644A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7035F7" w:rsidRPr="003C34B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035F7" w:rsidRPr="003C34BE">
        <w:rPr>
          <w:rFonts w:ascii="Times New Roman" w:hAnsi="Times New Roman"/>
          <w:color w:val="000000" w:themeColor="text1"/>
          <w:sz w:val="24"/>
          <w:szCs w:val="24"/>
        </w:rPr>
        <w:t xml:space="preserve">Não </w:t>
      </w:r>
      <w:r w:rsidR="007035F7" w:rsidRPr="003C34BE">
        <w:rPr>
          <w:rFonts w:ascii="Times New Roman" w:hAnsi="Times New Roman"/>
          <w:sz w:val="24"/>
          <w:szCs w:val="24"/>
        </w:rPr>
        <w:t xml:space="preserve">havendo manifestações, </w:t>
      </w:r>
      <w:r w:rsidR="355F6065" w:rsidRPr="003C34BE">
        <w:rPr>
          <w:rFonts w:ascii="Times New Roman" w:hAnsi="Times New Roman"/>
          <w:sz w:val="24"/>
          <w:szCs w:val="24"/>
        </w:rPr>
        <w:t xml:space="preserve">José </w:t>
      </w:r>
      <w:r w:rsidR="007035F7" w:rsidRPr="003C34BE">
        <w:rPr>
          <w:rFonts w:ascii="Times New Roman" w:hAnsi="Times New Roman"/>
          <w:sz w:val="24"/>
          <w:szCs w:val="24"/>
        </w:rPr>
        <w:t>Quevedo colocou o conteúdo da minuta em votação, sendo aprovada por unanimidade</w:t>
      </w:r>
      <w:r w:rsidR="007035F7" w:rsidRPr="003C34BE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 xml:space="preserve">. </w:t>
      </w:r>
      <w:r w:rsidRPr="003C34BE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>2.7. “Apreciação de minuta de deliberação que empossa os representantes do segmento sociedade civil, municípios e órgãos estaduais para a composição das Câmaras Técnicas do CBH-SMT, para o mandato 2023-2025”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. </w:t>
      </w:r>
      <w:r w:rsidR="007035F7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O </w:t>
      </w:r>
      <w:r w:rsidR="6E77F7C5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Presidente José </w:t>
      </w:r>
      <w:r w:rsidR="007035F7" w:rsidRPr="003C34BE">
        <w:rPr>
          <w:rFonts w:ascii="Times New Roman" w:eastAsia="Times New Roman" w:hAnsi="Times New Roman"/>
          <w:sz w:val="24"/>
          <w:szCs w:val="24"/>
        </w:rPr>
        <w:t xml:space="preserve">Quevedo passou a palavra para </w:t>
      </w:r>
      <w:r w:rsidR="37B52E14" w:rsidRPr="003C34BE">
        <w:rPr>
          <w:rFonts w:ascii="Times New Roman" w:eastAsia="Times New Roman" w:hAnsi="Times New Roman"/>
          <w:sz w:val="24"/>
          <w:szCs w:val="24"/>
        </w:rPr>
        <w:t xml:space="preserve">a Secretária-executiva </w:t>
      </w:r>
      <w:r w:rsidR="007035F7" w:rsidRPr="003C34BE">
        <w:rPr>
          <w:rFonts w:ascii="Times New Roman" w:eastAsia="Times New Roman" w:hAnsi="Times New Roman"/>
          <w:sz w:val="24"/>
          <w:szCs w:val="24"/>
        </w:rPr>
        <w:t>Caroline que fez a leitura dos</w:t>
      </w:r>
      <w:r w:rsidR="66E4E9FA" w:rsidRPr="003C34BE">
        <w:rPr>
          <w:rFonts w:ascii="Times New Roman" w:eastAsia="Times New Roman" w:hAnsi="Times New Roman"/>
          <w:sz w:val="24"/>
          <w:szCs w:val="24"/>
        </w:rPr>
        <w:t xml:space="preserve"> representantes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 para compor a CT-PLAGHRI: Fatec Tatuí, OAB Votorantim, </w:t>
      </w:r>
      <w:proofErr w:type="spellStart"/>
      <w:r w:rsidRPr="003C34BE">
        <w:rPr>
          <w:rFonts w:ascii="Times New Roman" w:eastAsia="Times New Roman" w:hAnsi="Times New Roman"/>
          <w:sz w:val="24"/>
          <w:szCs w:val="24"/>
        </w:rPr>
        <w:t>Abiape</w:t>
      </w:r>
      <w:proofErr w:type="spellEnd"/>
      <w:r w:rsidRPr="003C34BE">
        <w:rPr>
          <w:rFonts w:ascii="Times New Roman" w:eastAsia="Times New Roman" w:hAnsi="Times New Roman"/>
          <w:sz w:val="24"/>
          <w:szCs w:val="24"/>
        </w:rPr>
        <w:t xml:space="preserve">, </w:t>
      </w:r>
      <w:r w:rsidR="23509B53" w:rsidRPr="003C34BE">
        <w:rPr>
          <w:rFonts w:ascii="Times New Roman" w:eastAsia="Times New Roman" w:hAnsi="Times New Roman"/>
          <w:sz w:val="24"/>
          <w:szCs w:val="24"/>
        </w:rPr>
        <w:t>A</w:t>
      </w:r>
      <w:r w:rsidRPr="003C34BE">
        <w:rPr>
          <w:rFonts w:ascii="Times New Roman" w:eastAsia="Times New Roman" w:hAnsi="Times New Roman"/>
          <w:sz w:val="24"/>
          <w:szCs w:val="24"/>
        </w:rPr>
        <w:t>CRTS</w:t>
      </w:r>
      <w:r w:rsidR="4D779639" w:rsidRPr="003C34BE">
        <w:rPr>
          <w:rFonts w:ascii="Times New Roman" w:eastAsia="Times New Roman" w:hAnsi="Times New Roman"/>
          <w:sz w:val="24"/>
          <w:szCs w:val="24"/>
        </w:rPr>
        <w:t>-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FACENS, </w:t>
      </w:r>
      <w:r w:rsidR="205E1C7F" w:rsidRPr="003C34BE">
        <w:rPr>
          <w:rFonts w:ascii="Times New Roman" w:eastAsia="Times New Roman" w:hAnsi="Times New Roman"/>
          <w:sz w:val="24"/>
          <w:szCs w:val="24"/>
        </w:rPr>
        <w:t>C</w:t>
      </w:r>
      <w:r w:rsidR="00903CAD" w:rsidRPr="003C34BE">
        <w:rPr>
          <w:rFonts w:ascii="Times New Roman" w:eastAsia="Times New Roman" w:hAnsi="Times New Roman"/>
          <w:sz w:val="24"/>
          <w:szCs w:val="24"/>
        </w:rPr>
        <w:t>IESP</w:t>
      </w:r>
      <w:r w:rsidRPr="003C34BE">
        <w:rPr>
          <w:rFonts w:ascii="Times New Roman" w:eastAsia="Times New Roman" w:hAnsi="Times New Roman"/>
          <w:sz w:val="24"/>
          <w:szCs w:val="24"/>
        </w:rPr>
        <w:t>-</w:t>
      </w:r>
      <w:r w:rsidR="6A11189F" w:rsidRPr="003C34BE">
        <w:rPr>
          <w:rFonts w:ascii="Times New Roman" w:eastAsia="Times New Roman" w:hAnsi="Times New Roman"/>
          <w:sz w:val="24"/>
          <w:szCs w:val="24"/>
        </w:rPr>
        <w:t>S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ede, </w:t>
      </w:r>
      <w:r w:rsidR="00903CAD" w:rsidRPr="003C34BE">
        <w:rPr>
          <w:rFonts w:ascii="Times New Roman" w:eastAsia="Times New Roman" w:hAnsi="Times New Roman"/>
          <w:sz w:val="24"/>
          <w:szCs w:val="24"/>
        </w:rPr>
        <w:t>FIESP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, Instituto de Ciência e Tecnologia da </w:t>
      </w:r>
      <w:r w:rsidR="00903CAD" w:rsidRPr="003C34BE">
        <w:rPr>
          <w:rFonts w:ascii="Times New Roman" w:eastAsia="Times New Roman" w:hAnsi="Times New Roman"/>
          <w:sz w:val="24"/>
          <w:szCs w:val="24"/>
        </w:rPr>
        <w:t>UNESP</w:t>
      </w:r>
      <w:r w:rsidR="64CF47C3" w:rsidRPr="003C34BE">
        <w:rPr>
          <w:rFonts w:ascii="Times New Roman" w:eastAsia="Times New Roman" w:hAnsi="Times New Roman"/>
          <w:sz w:val="24"/>
          <w:szCs w:val="24"/>
        </w:rPr>
        <w:t xml:space="preserve"> - Campus </w:t>
      </w:r>
      <w:r w:rsidR="4057173A" w:rsidRPr="003C34BE">
        <w:rPr>
          <w:rFonts w:ascii="Times New Roman" w:eastAsia="Times New Roman" w:hAnsi="Times New Roman"/>
          <w:sz w:val="24"/>
          <w:szCs w:val="24"/>
        </w:rPr>
        <w:t>Sorocaba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, Rotary Club Sorocaba, Associação </w:t>
      </w:r>
      <w:r w:rsidR="642EB45D" w:rsidRPr="003C34BE">
        <w:rPr>
          <w:rFonts w:ascii="Times New Roman" w:eastAsia="Times New Roman" w:hAnsi="Times New Roman"/>
          <w:sz w:val="24"/>
          <w:szCs w:val="24"/>
        </w:rPr>
        <w:t xml:space="preserve">Escola 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Cultura em Foco, AVA, Grupo Alerta, </w:t>
      </w:r>
      <w:r w:rsidR="00903CAD" w:rsidRPr="003C34BE">
        <w:rPr>
          <w:rFonts w:ascii="Times New Roman" w:eastAsia="Times New Roman" w:hAnsi="Times New Roman"/>
          <w:sz w:val="24"/>
          <w:szCs w:val="24"/>
        </w:rPr>
        <w:t>CIESP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 Sorocaba, </w:t>
      </w:r>
      <w:r w:rsidR="0D897D2C" w:rsidRPr="003C34BE">
        <w:rPr>
          <w:rFonts w:ascii="Times New Roman" w:eastAsia="Times New Roman" w:hAnsi="Times New Roman"/>
          <w:sz w:val="24"/>
          <w:szCs w:val="24"/>
        </w:rPr>
        <w:t xml:space="preserve">FATEC Sorocaba, ASSEA, </w:t>
      </w:r>
      <w:r w:rsidR="00903CAD" w:rsidRPr="003C34BE">
        <w:rPr>
          <w:rFonts w:ascii="Times New Roman" w:eastAsia="Times New Roman" w:hAnsi="Times New Roman"/>
          <w:sz w:val="24"/>
          <w:szCs w:val="24"/>
        </w:rPr>
        <w:t>UFSCar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 </w:t>
      </w:r>
      <w:r w:rsidR="5CC8C195" w:rsidRPr="003C34BE">
        <w:rPr>
          <w:rFonts w:ascii="Times New Roman" w:eastAsia="Times New Roman" w:hAnsi="Times New Roman"/>
          <w:sz w:val="24"/>
          <w:szCs w:val="24"/>
        </w:rPr>
        <w:t xml:space="preserve">Campus Sorocaba 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e os segmentos das prefeituras: Sorocaba, </w:t>
      </w:r>
      <w:r w:rsidR="00903CAD" w:rsidRPr="003C34BE">
        <w:rPr>
          <w:rFonts w:ascii="Times New Roman" w:eastAsia="Times New Roman" w:hAnsi="Times New Roman"/>
          <w:sz w:val="24"/>
          <w:szCs w:val="24"/>
        </w:rPr>
        <w:t>Tatuí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, </w:t>
      </w:r>
      <w:r w:rsidR="00903CAD" w:rsidRPr="003C34BE">
        <w:rPr>
          <w:rFonts w:ascii="Times New Roman" w:eastAsia="Times New Roman" w:hAnsi="Times New Roman"/>
          <w:sz w:val="24"/>
          <w:szCs w:val="24"/>
        </w:rPr>
        <w:t xml:space="preserve">Itu, </w:t>
      </w:r>
      <w:r w:rsidRPr="003C34BE">
        <w:rPr>
          <w:rFonts w:ascii="Times New Roman" w:eastAsia="Times New Roman" w:hAnsi="Times New Roman"/>
          <w:sz w:val="24"/>
          <w:szCs w:val="24"/>
        </w:rPr>
        <w:t>Cerquilho, Araçariguama, Votorantim, São Manuel, Torre de Pedra, Bofete</w:t>
      </w:r>
      <w:r w:rsidR="0ADBEE93" w:rsidRPr="003C34BE">
        <w:rPr>
          <w:rFonts w:ascii="Times New Roman" w:eastAsia="Times New Roman" w:hAnsi="Times New Roman"/>
          <w:sz w:val="24"/>
          <w:szCs w:val="24"/>
        </w:rPr>
        <w:t>, Araçoiaba da Serra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 e Salto de Pirapora. Para CT-PLAGHRI os membros </w:t>
      </w:r>
      <w:r w:rsidR="00903CAD" w:rsidRPr="003C34BE">
        <w:rPr>
          <w:rFonts w:ascii="Times New Roman" w:eastAsia="Times New Roman" w:hAnsi="Times New Roman"/>
          <w:sz w:val="24"/>
          <w:szCs w:val="24"/>
        </w:rPr>
        <w:t>dos Estados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 serão Sabesp, </w:t>
      </w:r>
      <w:r w:rsidR="00903CAD" w:rsidRPr="003C34BE">
        <w:rPr>
          <w:rFonts w:ascii="Times New Roman" w:eastAsia="Times New Roman" w:hAnsi="Times New Roman"/>
          <w:sz w:val="24"/>
          <w:szCs w:val="24"/>
        </w:rPr>
        <w:t>CETESB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, DAEE, EMAE, Fundação Florestal, </w:t>
      </w:r>
      <w:proofErr w:type="spellStart"/>
      <w:r w:rsidRPr="003C34BE">
        <w:rPr>
          <w:rFonts w:ascii="Times New Roman" w:eastAsia="Times New Roman" w:hAnsi="Times New Roman"/>
          <w:sz w:val="24"/>
          <w:szCs w:val="24"/>
        </w:rPr>
        <w:t>Semil</w:t>
      </w:r>
      <w:proofErr w:type="spellEnd"/>
      <w:r w:rsidRPr="003C34BE">
        <w:rPr>
          <w:rFonts w:ascii="Times New Roman" w:eastAsia="Times New Roman" w:hAnsi="Times New Roman"/>
          <w:sz w:val="24"/>
          <w:szCs w:val="24"/>
        </w:rPr>
        <w:t xml:space="preserve"> e Secretaria do Esporte. Para a composição da Câmara Técnica de Saneamento: OAB Votorantim, AVA, SOS </w:t>
      </w:r>
      <w:proofErr w:type="spellStart"/>
      <w:r w:rsidRPr="003C34BE">
        <w:rPr>
          <w:rFonts w:ascii="Times New Roman" w:eastAsia="Times New Roman" w:hAnsi="Times New Roman"/>
          <w:sz w:val="24"/>
          <w:szCs w:val="24"/>
        </w:rPr>
        <w:t>Itupararanga</w:t>
      </w:r>
      <w:proofErr w:type="spellEnd"/>
      <w:r w:rsidRPr="003C34BE">
        <w:rPr>
          <w:rFonts w:ascii="Times New Roman" w:eastAsia="Times New Roman" w:hAnsi="Times New Roman"/>
          <w:sz w:val="24"/>
          <w:szCs w:val="24"/>
        </w:rPr>
        <w:t xml:space="preserve">, Rotary Club Sorocaba, </w:t>
      </w:r>
      <w:proofErr w:type="spellStart"/>
      <w:r w:rsidRPr="003C34BE">
        <w:rPr>
          <w:rFonts w:ascii="Times New Roman" w:eastAsia="Times New Roman" w:hAnsi="Times New Roman"/>
          <w:sz w:val="24"/>
          <w:szCs w:val="24"/>
        </w:rPr>
        <w:t>Plenu</w:t>
      </w:r>
      <w:proofErr w:type="spellEnd"/>
      <w:r w:rsidRPr="003C34BE">
        <w:rPr>
          <w:rFonts w:ascii="Times New Roman" w:eastAsia="Times New Roman" w:hAnsi="Times New Roman"/>
          <w:sz w:val="24"/>
          <w:szCs w:val="24"/>
        </w:rPr>
        <w:t xml:space="preserve">, Grupo Alerta, </w:t>
      </w:r>
      <w:r w:rsidR="5325067D" w:rsidRPr="003C34BE">
        <w:rPr>
          <w:rFonts w:ascii="Times New Roman" w:eastAsia="Times New Roman" w:hAnsi="Times New Roman"/>
          <w:sz w:val="24"/>
          <w:szCs w:val="24"/>
        </w:rPr>
        <w:t>ASSEA, Rotary Distrito 4621 e Associação Cultural de Renovação Tecnológica Sorocabana - ACRTS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 e no âmbito municipal: Boituva, Cerquilho, Itu, Sorocaba, Araçoiaba da </w:t>
      </w:r>
      <w:r w:rsidR="4C099AF2" w:rsidRPr="003C34BE">
        <w:rPr>
          <w:rFonts w:ascii="Times New Roman" w:eastAsia="Times New Roman" w:hAnsi="Times New Roman"/>
          <w:sz w:val="24"/>
          <w:szCs w:val="24"/>
        </w:rPr>
        <w:t>S</w:t>
      </w:r>
      <w:r w:rsidRPr="003C34BE">
        <w:rPr>
          <w:rFonts w:ascii="Times New Roman" w:eastAsia="Times New Roman" w:hAnsi="Times New Roman"/>
          <w:sz w:val="24"/>
          <w:szCs w:val="24"/>
        </w:rPr>
        <w:t>erra, Araçariguama e Salto de Pirapora, ao âmbito do Estado: Secretaria da Saúde, Sabesp</w:t>
      </w:r>
      <w:r w:rsidR="71B352A1" w:rsidRPr="003C34BE">
        <w:rPr>
          <w:rFonts w:ascii="Times New Roman" w:eastAsia="Times New Roman" w:hAnsi="Times New Roman"/>
          <w:sz w:val="24"/>
          <w:szCs w:val="24"/>
        </w:rPr>
        <w:t>, DAEE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 e Fundação Florestal. Para CT-EEA sociedade civil: Associação Cultura em Foco, Fatec Tatuí, OAB Votorantim, </w:t>
      </w:r>
      <w:r w:rsidR="213C75BB" w:rsidRPr="003C34BE">
        <w:rPr>
          <w:rFonts w:ascii="Times New Roman" w:eastAsia="Times New Roman" w:hAnsi="Times New Roman"/>
          <w:sz w:val="24"/>
          <w:szCs w:val="24"/>
        </w:rPr>
        <w:t>G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rupo Alerta, </w:t>
      </w:r>
      <w:r w:rsidR="2E01D066" w:rsidRPr="003C34BE">
        <w:rPr>
          <w:rFonts w:ascii="Times New Roman" w:eastAsia="Times New Roman" w:hAnsi="Times New Roman"/>
          <w:sz w:val="24"/>
          <w:szCs w:val="24"/>
        </w:rPr>
        <w:t>FATEC Sorocaba, GTA Jerivá e Associação Cultural de Renovação Tecnológica Sorocabana - ACRTS</w:t>
      </w:r>
      <w:r w:rsidRPr="003C34BE">
        <w:rPr>
          <w:rFonts w:ascii="Times New Roman" w:eastAsia="Times New Roman" w:hAnsi="Times New Roman"/>
          <w:sz w:val="24"/>
          <w:szCs w:val="24"/>
        </w:rPr>
        <w:t>, destacando as prefeituras: Tatuí, Itu, Piedade, Cerquilho, Iperó, Araçariguama, Boituva e São Manuel. Para o segmento do Estado: Secretaria da Saúde, Secretaria da Educação, Polícia Ambiental</w:t>
      </w:r>
      <w:r w:rsidR="413865CE" w:rsidRPr="003C34BE">
        <w:rPr>
          <w:rFonts w:ascii="Times New Roman" w:eastAsia="Times New Roman" w:hAnsi="Times New Roman"/>
          <w:sz w:val="24"/>
          <w:szCs w:val="24"/>
        </w:rPr>
        <w:t>, Secretaria de Esportes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 e Sabesp. Para a composição da Câmara Técnica de Proteção das Águas: </w:t>
      </w:r>
      <w:proofErr w:type="spellStart"/>
      <w:r w:rsidRPr="003C34BE">
        <w:rPr>
          <w:rFonts w:ascii="Times New Roman" w:eastAsia="Times New Roman" w:hAnsi="Times New Roman"/>
          <w:sz w:val="24"/>
          <w:szCs w:val="24"/>
        </w:rPr>
        <w:t>Plenu</w:t>
      </w:r>
      <w:proofErr w:type="spellEnd"/>
      <w:r w:rsidRPr="003C34BE">
        <w:rPr>
          <w:rFonts w:ascii="Times New Roman" w:eastAsia="Times New Roman" w:hAnsi="Times New Roman"/>
          <w:sz w:val="24"/>
          <w:szCs w:val="24"/>
        </w:rPr>
        <w:t xml:space="preserve">, SOS </w:t>
      </w:r>
      <w:proofErr w:type="spellStart"/>
      <w:r w:rsidRPr="003C34BE">
        <w:rPr>
          <w:rFonts w:ascii="Times New Roman" w:eastAsia="Times New Roman" w:hAnsi="Times New Roman"/>
          <w:sz w:val="24"/>
          <w:szCs w:val="24"/>
        </w:rPr>
        <w:t>Itupararanga</w:t>
      </w:r>
      <w:proofErr w:type="spellEnd"/>
      <w:r w:rsidRPr="003C34BE">
        <w:rPr>
          <w:rFonts w:ascii="Times New Roman" w:eastAsia="Times New Roman" w:hAnsi="Times New Roman"/>
          <w:sz w:val="24"/>
          <w:szCs w:val="24"/>
        </w:rPr>
        <w:t xml:space="preserve">, Associação Cultura de </w:t>
      </w:r>
      <w:r w:rsidRPr="003C34BE">
        <w:rPr>
          <w:rFonts w:ascii="Times New Roman" w:eastAsia="Times New Roman" w:hAnsi="Times New Roman"/>
          <w:sz w:val="24"/>
          <w:szCs w:val="24"/>
        </w:rPr>
        <w:lastRenderedPageBreak/>
        <w:t>Renovação de Tecnologia Sorocabana, A</w:t>
      </w:r>
      <w:r w:rsidR="2DBF3757" w:rsidRPr="003C34BE">
        <w:rPr>
          <w:rFonts w:ascii="Times New Roman" w:eastAsia="Times New Roman" w:hAnsi="Times New Roman"/>
          <w:sz w:val="24"/>
          <w:szCs w:val="24"/>
        </w:rPr>
        <w:t>SSEA</w:t>
      </w:r>
      <w:r w:rsidRPr="003C34BE">
        <w:rPr>
          <w:rFonts w:ascii="Times New Roman" w:eastAsia="Times New Roman" w:hAnsi="Times New Roman"/>
          <w:sz w:val="24"/>
          <w:szCs w:val="24"/>
        </w:rPr>
        <w:t>, Instituto de Ciência e Tecnologia</w:t>
      </w:r>
      <w:r w:rsidR="2DE5D731" w:rsidRPr="003C34BE">
        <w:rPr>
          <w:rFonts w:ascii="Times New Roman" w:eastAsia="Times New Roman" w:hAnsi="Times New Roman"/>
          <w:sz w:val="24"/>
          <w:szCs w:val="24"/>
        </w:rPr>
        <w:t xml:space="preserve"> UNESP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, </w:t>
      </w:r>
      <w:r w:rsidR="1AA0AB33" w:rsidRPr="003C34BE">
        <w:rPr>
          <w:rFonts w:ascii="Times New Roman" w:eastAsia="Times New Roman" w:hAnsi="Times New Roman"/>
          <w:sz w:val="24"/>
          <w:szCs w:val="24"/>
        </w:rPr>
        <w:t>G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rupo Alerta, Faculdade de Ciências Agronômica UNESP. Para segmento municipal temos as cidades: Piedade, </w:t>
      </w:r>
      <w:r w:rsidR="17FB07D4" w:rsidRPr="003C34BE">
        <w:rPr>
          <w:rFonts w:ascii="Times New Roman" w:eastAsia="Times New Roman" w:hAnsi="Times New Roman"/>
          <w:sz w:val="24"/>
          <w:szCs w:val="24"/>
        </w:rPr>
        <w:t xml:space="preserve">Anhembi, 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Itu, Vargem Grande Paulista, Salto, </w:t>
      </w:r>
      <w:r w:rsidR="00903CAD" w:rsidRPr="003C34BE">
        <w:rPr>
          <w:rFonts w:ascii="Times New Roman" w:eastAsia="Times New Roman" w:hAnsi="Times New Roman"/>
          <w:sz w:val="24"/>
          <w:szCs w:val="24"/>
        </w:rPr>
        <w:t>Iperó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, Cerquilho, Araçariguama, Tatuí, Bofete e Sorocaba. Para o âmbito do Estado: Sabesp, Secretaria Educação, Polícia Ambiental, Fundação Florestal e </w:t>
      </w:r>
      <w:r w:rsidR="00903CAD" w:rsidRPr="003C34BE">
        <w:rPr>
          <w:rFonts w:ascii="Times New Roman" w:eastAsia="Times New Roman" w:hAnsi="Times New Roman"/>
          <w:sz w:val="24"/>
          <w:szCs w:val="24"/>
        </w:rPr>
        <w:t>CETESB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. Para a Câmara Técnica Rio Tietê: </w:t>
      </w:r>
      <w:r w:rsidR="6DAA2325" w:rsidRPr="003C34BE">
        <w:rPr>
          <w:rFonts w:ascii="Times New Roman" w:eastAsia="Times New Roman" w:hAnsi="Times New Roman"/>
          <w:sz w:val="24"/>
          <w:szCs w:val="24"/>
        </w:rPr>
        <w:t>G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rupo Alerta, </w:t>
      </w:r>
      <w:r w:rsidR="74EE4D62" w:rsidRPr="003C34BE">
        <w:rPr>
          <w:rFonts w:ascii="Times New Roman" w:eastAsia="Times New Roman" w:hAnsi="Times New Roman"/>
          <w:sz w:val="24"/>
          <w:szCs w:val="24"/>
        </w:rPr>
        <w:t>ASSEA</w:t>
      </w:r>
      <w:r w:rsidRPr="003C34BE">
        <w:rPr>
          <w:rFonts w:ascii="Times New Roman" w:eastAsia="Times New Roman" w:hAnsi="Times New Roman"/>
          <w:sz w:val="24"/>
          <w:szCs w:val="24"/>
        </w:rPr>
        <w:t>, Águas Votorantim, UFSCar</w:t>
      </w:r>
      <w:r w:rsidR="1DE73BCB" w:rsidRPr="003C34BE">
        <w:rPr>
          <w:rFonts w:ascii="Times New Roman" w:eastAsia="Times New Roman" w:hAnsi="Times New Roman"/>
          <w:sz w:val="24"/>
          <w:szCs w:val="24"/>
        </w:rPr>
        <w:t xml:space="preserve"> Sorocaba, INEVAT</w:t>
      </w:r>
      <w:r w:rsidR="2FA0FAC6" w:rsidRPr="003C34BE">
        <w:rPr>
          <w:rFonts w:ascii="Times New Roman" w:eastAsia="Times New Roman" w:hAnsi="Times New Roman"/>
          <w:sz w:val="24"/>
          <w:szCs w:val="24"/>
        </w:rPr>
        <w:t>, Associação Escola e Cultura em Foco</w:t>
      </w:r>
      <w:r w:rsidR="1DE73BCB" w:rsidRPr="003C34BE">
        <w:rPr>
          <w:rFonts w:ascii="Times New Roman" w:eastAsia="Times New Roman" w:hAnsi="Times New Roman"/>
          <w:sz w:val="24"/>
          <w:szCs w:val="24"/>
        </w:rPr>
        <w:t xml:space="preserve"> e SOS Mata Atlântica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. Para o segmento Estadual: Fundação Florestal, </w:t>
      </w:r>
      <w:r w:rsidR="00903CAD" w:rsidRPr="003C34BE">
        <w:rPr>
          <w:rFonts w:ascii="Times New Roman" w:eastAsia="Times New Roman" w:hAnsi="Times New Roman"/>
          <w:sz w:val="24"/>
          <w:szCs w:val="24"/>
        </w:rPr>
        <w:t>EMAE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, </w:t>
      </w:r>
      <w:r w:rsidR="00903CAD" w:rsidRPr="003C34BE">
        <w:rPr>
          <w:rFonts w:ascii="Times New Roman" w:eastAsia="Times New Roman" w:hAnsi="Times New Roman"/>
          <w:sz w:val="24"/>
          <w:szCs w:val="24"/>
        </w:rPr>
        <w:t>CETESB</w:t>
      </w:r>
      <w:r w:rsidRPr="003C34BE">
        <w:rPr>
          <w:rFonts w:ascii="Times New Roman" w:eastAsia="Times New Roman" w:hAnsi="Times New Roman"/>
          <w:sz w:val="24"/>
          <w:szCs w:val="24"/>
        </w:rPr>
        <w:t>, Sabesp, DAEE</w:t>
      </w:r>
      <w:r w:rsidR="1804D789" w:rsidRPr="003C34BE">
        <w:rPr>
          <w:rFonts w:ascii="Times New Roman" w:eastAsia="Times New Roman" w:hAnsi="Times New Roman"/>
          <w:sz w:val="24"/>
          <w:szCs w:val="24"/>
        </w:rPr>
        <w:t xml:space="preserve"> e 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Secretaria de Esporte. Para o segmento município: </w:t>
      </w:r>
      <w:r w:rsidR="1C4B48B4" w:rsidRPr="003C34BE">
        <w:rPr>
          <w:rFonts w:ascii="Times New Roman" w:eastAsia="Times New Roman" w:hAnsi="Times New Roman"/>
          <w:sz w:val="24"/>
          <w:szCs w:val="24"/>
        </w:rPr>
        <w:t xml:space="preserve">Araçariguama, Itu, Porto Feliz, Jumirim, Anhembi, Botucatu, Conchas, Cabreúva, Salto, Laranjal Paulista, Tietê e São </w:t>
      </w:r>
      <w:proofErr w:type="gramStart"/>
      <w:r w:rsidR="1C4B48B4" w:rsidRPr="003C34BE">
        <w:rPr>
          <w:rFonts w:ascii="Times New Roman" w:eastAsia="Times New Roman" w:hAnsi="Times New Roman"/>
          <w:sz w:val="24"/>
          <w:szCs w:val="24"/>
        </w:rPr>
        <w:t>Manuel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 </w:t>
      </w:r>
      <w:r w:rsidR="007A5933" w:rsidRPr="003C34BE">
        <w:rPr>
          <w:rFonts w:ascii="Times New Roman" w:eastAsia="Times New Roman" w:hAnsi="Times New Roman"/>
          <w:sz w:val="24"/>
          <w:szCs w:val="24"/>
        </w:rPr>
        <w:t xml:space="preserve"> </w:t>
      </w:r>
      <w:r w:rsidR="007A5933" w:rsidRPr="003C34BE">
        <w:rPr>
          <w:rFonts w:ascii="Times New Roman" w:hAnsi="Times New Roman"/>
          <w:sz w:val="24"/>
          <w:szCs w:val="24"/>
        </w:rPr>
        <w:t>Não</w:t>
      </w:r>
      <w:proofErr w:type="gramEnd"/>
      <w:r w:rsidR="007A5933" w:rsidRPr="003C34BE">
        <w:rPr>
          <w:rFonts w:ascii="Times New Roman" w:hAnsi="Times New Roman"/>
          <w:sz w:val="24"/>
          <w:szCs w:val="24"/>
        </w:rPr>
        <w:t xml:space="preserve"> havendo manifestações, </w:t>
      </w:r>
      <w:r w:rsidR="22D3998F" w:rsidRPr="003C34BE">
        <w:rPr>
          <w:rFonts w:ascii="Times New Roman" w:hAnsi="Times New Roman"/>
          <w:sz w:val="24"/>
          <w:szCs w:val="24"/>
        </w:rPr>
        <w:t>José</w:t>
      </w:r>
      <w:r w:rsidR="007A5933" w:rsidRPr="003C34BE">
        <w:rPr>
          <w:rFonts w:ascii="Times New Roman" w:hAnsi="Times New Roman"/>
          <w:sz w:val="24"/>
          <w:szCs w:val="24"/>
        </w:rPr>
        <w:t xml:space="preserve"> Quevedo colocou o conteúdo da minuta em votação, sendo aprovada por unanimidade</w:t>
      </w:r>
      <w:r w:rsidR="007A5933" w:rsidRPr="003C34BE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>.</w:t>
      </w:r>
      <w:r w:rsidRPr="003C34BE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 xml:space="preserve"> 2.8. “Apreciação de minuta de deliberação que aprova o Plano Anual de Aplicação dos recursos financeiros provenientes da cobrança pelo uso de recursos hídricos e das despesas de custeio para o exercício de 2023”.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O </w:t>
      </w:r>
      <w:r w:rsidR="3F3B4EF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Presidente José </w:t>
      </w:r>
      <w:r w:rsidR="00F44182" w:rsidRPr="003C34BE">
        <w:rPr>
          <w:rFonts w:ascii="Times New Roman" w:eastAsia="Times New Roman" w:hAnsi="Times New Roman"/>
          <w:sz w:val="24"/>
          <w:szCs w:val="24"/>
          <w:highlight w:val="white"/>
        </w:rPr>
        <w:t>Quevedo</w:t>
      </w:r>
      <w:r w:rsidR="21DA5E30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1673BB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passou a palavra </w:t>
      </w:r>
      <w:r w:rsidR="7FECD84E" w:rsidRPr="003C34BE">
        <w:rPr>
          <w:rFonts w:ascii="Times New Roman" w:eastAsia="Times New Roman" w:hAnsi="Times New Roman"/>
          <w:sz w:val="24"/>
          <w:szCs w:val="24"/>
          <w:highlight w:val="white"/>
        </w:rPr>
        <w:t>à</w:t>
      </w:r>
      <w:r w:rsidR="002F251B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Sra. Julia Nogueira Gomes</w:t>
      </w:r>
      <w:r w:rsidR="009B7D23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</w:t>
      </w:r>
      <w:r w:rsidR="002F251B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Diretora Administrativa </w:t>
      </w:r>
      <w:r w:rsidR="5B7EC43D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e </w:t>
      </w:r>
      <w:r w:rsidR="002F251B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Financeira </w:t>
      </w:r>
      <w:r w:rsidR="079408A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da </w:t>
      </w:r>
      <w:r w:rsidR="002F251B" w:rsidRPr="003C34BE">
        <w:rPr>
          <w:rFonts w:ascii="Times New Roman" w:eastAsia="Times New Roman" w:hAnsi="Times New Roman"/>
          <w:sz w:val="24"/>
          <w:szCs w:val="24"/>
          <w:highlight w:val="white"/>
        </w:rPr>
        <w:t>FABH-SMT</w:t>
      </w:r>
      <w:r w:rsidR="1A05FB0F" w:rsidRPr="003C34BE">
        <w:rPr>
          <w:rFonts w:ascii="Times New Roman" w:eastAsia="Times New Roman" w:hAnsi="Times New Roman"/>
          <w:sz w:val="24"/>
          <w:szCs w:val="24"/>
          <w:highlight w:val="white"/>
        </w:rPr>
        <w:t>,</w:t>
      </w:r>
      <w:r w:rsidR="002F251B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2DE458A5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contextualizou </w:t>
      </w:r>
      <w:r w:rsidR="5A0AF6C4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sobre </w:t>
      </w:r>
      <w:r w:rsidR="4AC17439" w:rsidRPr="003C34BE">
        <w:rPr>
          <w:rFonts w:ascii="Times New Roman" w:eastAsia="Times New Roman" w:hAnsi="Times New Roman"/>
          <w:sz w:val="24"/>
          <w:szCs w:val="24"/>
          <w:highlight w:val="white"/>
        </w:rPr>
        <w:t>o objetivo do Plano Anual de Aplicação dos recursos financeiros provenientes da cobrança pelo uso de recursos hídricos</w:t>
      </w:r>
      <w:r w:rsidR="747D9487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para o exercício</w:t>
      </w:r>
      <w:r w:rsidR="000701DB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2023</w:t>
      </w:r>
      <w:r w:rsidR="6E9B3045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e passou a palavra a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Jodhi Allonso</w:t>
      </w:r>
      <w:r w:rsidR="009B7D23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Secretário</w:t>
      </w:r>
      <w:r w:rsidR="2BE22C76" w:rsidRPr="003C34BE">
        <w:rPr>
          <w:rFonts w:ascii="Times New Roman" w:eastAsia="Times New Roman" w:hAnsi="Times New Roman"/>
          <w:sz w:val="24"/>
          <w:szCs w:val="24"/>
          <w:highlight w:val="white"/>
        </w:rPr>
        <w:t>-executivo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Adjunto</w:t>
      </w:r>
      <w:r w:rsidR="5951E21A" w:rsidRPr="003C34BE">
        <w:rPr>
          <w:rFonts w:ascii="Times New Roman" w:eastAsia="Times New Roman" w:hAnsi="Times New Roman"/>
          <w:sz w:val="24"/>
          <w:szCs w:val="24"/>
          <w:highlight w:val="white"/>
        </w:rPr>
        <w:t>, para que</w:t>
      </w:r>
      <w:r w:rsidR="667F982A" w:rsidRPr="003C34BE">
        <w:rPr>
          <w:rFonts w:ascii="Times New Roman" w:eastAsia="Times New Roman" w:hAnsi="Times New Roman"/>
          <w:sz w:val="24"/>
          <w:szCs w:val="24"/>
          <w:highlight w:val="white"/>
        </w:rPr>
        <w:t>,</w:t>
      </w:r>
      <w:r w:rsidR="5951E21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primeiramente</w:t>
      </w:r>
      <w:r w:rsidR="46FFF27F" w:rsidRPr="003C34BE">
        <w:rPr>
          <w:rFonts w:ascii="Times New Roman" w:eastAsia="Times New Roman" w:hAnsi="Times New Roman"/>
          <w:sz w:val="24"/>
          <w:szCs w:val="24"/>
          <w:highlight w:val="white"/>
        </w:rPr>
        <w:t>,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coment</w:t>
      </w:r>
      <w:r w:rsidR="2FEC6AEB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asse </w:t>
      </w:r>
      <w:r w:rsidR="1E7A484B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sobre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o </w:t>
      </w:r>
      <w:r w:rsidR="619B8771" w:rsidRPr="003C34BE">
        <w:rPr>
          <w:rFonts w:ascii="Times New Roman" w:eastAsia="Times New Roman" w:hAnsi="Times New Roman"/>
          <w:sz w:val="24"/>
          <w:szCs w:val="24"/>
          <w:highlight w:val="white"/>
        </w:rPr>
        <w:t>A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nexo </w:t>
      </w:r>
      <w:r w:rsidR="4C719611" w:rsidRPr="003C34BE">
        <w:rPr>
          <w:rFonts w:ascii="Times New Roman" w:eastAsia="Times New Roman" w:hAnsi="Times New Roman"/>
          <w:sz w:val="24"/>
          <w:szCs w:val="24"/>
          <w:highlight w:val="white"/>
        </w:rPr>
        <w:t>III</w:t>
      </w:r>
      <w:r w:rsidR="00903CAD" w:rsidRPr="003C34BE">
        <w:rPr>
          <w:rFonts w:ascii="Times New Roman" w:eastAsia="Times New Roman" w:hAnsi="Times New Roman"/>
          <w:sz w:val="24"/>
          <w:szCs w:val="24"/>
          <w:highlight w:val="white"/>
        </w:rPr>
        <w:t>, que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é composto pelo balanço </w:t>
      </w:r>
      <w:r w:rsidR="299C77AC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financeiro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de todos os projetos que o </w:t>
      </w:r>
      <w:r w:rsidR="124F7295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CBH-SMT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indica </w:t>
      </w:r>
      <w:r w:rsidR="01B989F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anualmente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para obter os recursos do FEHIDRO</w:t>
      </w:r>
      <w:r w:rsidR="266E3E43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. Jodhi explicou que todas as indicações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são monitorad</w:t>
      </w:r>
      <w:r w:rsidR="275DB135" w:rsidRPr="003C34BE">
        <w:rPr>
          <w:rFonts w:ascii="Times New Roman" w:eastAsia="Times New Roman" w:hAnsi="Times New Roman"/>
          <w:sz w:val="24"/>
          <w:szCs w:val="24"/>
          <w:highlight w:val="white"/>
        </w:rPr>
        <w:t>a</w:t>
      </w:r>
      <w:r w:rsidR="004145DC" w:rsidRPr="003C34BE">
        <w:rPr>
          <w:rFonts w:ascii="Times New Roman" w:eastAsia="Times New Roman" w:hAnsi="Times New Roman"/>
          <w:sz w:val="24"/>
          <w:szCs w:val="24"/>
          <w:highlight w:val="white"/>
        </w:rPr>
        <w:t>s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33BDE94F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e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em caso de sobra de recurso</w:t>
      </w:r>
      <w:r w:rsidR="3F43BEB1" w:rsidRPr="003C34BE">
        <w:rPr>
          <w:rFonts w:ascii="Times New Roman" w:eastAsia="Times New Roman" w:hAnsi="Times New Roman"/>
          <w:sz w:val="24"/>
          <w:szCs w:val="24"/>
          <w:highlight w:val="white"/>
        </w:rPr>
        <w:t>s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69ABC6CF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em qualquer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projeto</w:t>
      </w:r>
      <w:r w:rsidR="5A28646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</w:t>
      </w:r>
      <w:r w:rsidR="7BA53117" w:rsidRPr="003C34BE">
        <w:rPr>
          <w:rFonts w:ascii="Times New Roman" w:eastAsia="Times New Roman" w:hAnsi="Times New Roman"/>
          <w:sz w:val="24"/>
          <w:szCs w:val="24"/>
          <w:highlight w:val="white"/>
        </w:rPr>
        <w:t>seja</w:t>
      </w:r>
      <w:r w:rsidR="24A77B9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devido a cancelamento, conclusão ou alteração do valor deliberado após o processo licitatório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o </w:t>
      </w:r>
      <w:r w:rsidR="4C2A680D" w:rsidRPr="003C34BE">
        <w:rPr>
          <w:rFonts w:ascii="Times New Roman" w:eastAsia="Times New Roman" w:hAnsi="Times New Roman"/>
          <w:sz w:val="24"/>
          <w:szCs w:val="24"/>
          <w:highlight w:val="white"/>
        </w:rPr>
        <w:t>s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al</w:t>
      </w:r>
      <w:r w:rsidR="72CD50A7" w:rsidRPr="003C34BE">
        <w:rPr>
          <w:rFonts w:ascii="Times New Roman" w:eastAsia="Times New Roman" w:hAnsi="Times New Roman"/>
          <w:sz w:val="24"/>
          <w:szCs w:val="24"/>
          <w:highlight w:val="white"/>
        </w:rPr>
        <w:t>d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o </w:t>
      </w:r>
      <w:r w:rsidR="7AD5F1D1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é computado e retorna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ao </w:t>
      </w:r>
      <w:r w:rsidR="6F955B6F" w:rsidRPr="003C34BE">
        <w:rPr>
          <w:rFonts w:ascii="Times New Roman" w:eastAsia="Times New Roman" w:hAnsi="Times New Roman"/>
          <w:sz w:val="24"/>
          <w:szCs w:val="24"/>
          <w:highlight w:val="white"/>
        </w:rPr>
        <w:t>controle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geral. O resultado da conferência d</w:t>
      </w:r>
      <w:r w:rsidR="36C4A166" w:rsidRPr="003C34BE">
        <w:rPr>
          <w:rFonts w:ascii="Times New Roman" w:eastAsia="Times New Roman" w:hAnsi="Times New Roman"/>
          <w:sz w:val="24"/>
          <w:szCs w:val="24"/>
          <w:highlight w:val="white"/>
        </w:rPr>
        <w:t>o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saldo </w:t>
      </w:r>
      <w:r w:rsidR="4EE7CE08" w:rsidRPr="003C34BE">
        <w:rPr>
          <w:rFonts w:ascii="Times New Roman" w:eastAsia="Times New Roman" w:hAnsi="Times New Roman"/>
          <w:sz w:val="24"/>
          <w:szCs w:val="24"/>
          <w:highlight w:val="white"/>
        </w:rPr>
        <w:t>comprometido pelas indicações do exercício anterior</w:t>
      </w:r>
      <w:r w:rsidR="7F0A84BA" w:rsidRPr="003C34BE">
        <w:rPr>
          <w:rFonts w:ascii="Times New Roman" w:eastAsia="Times New Roman" w:hAnsi="Times New Roman"/>
          <w:sz w:val="24"/>
          <w:szCs w:val="24"/>
          <w:highlight w:val="white"/>
        </w:rPr>
        <w:t>, p</w:t>
      </w:r>
      <w:r w:rsidR="4EE7CE08" w:rsidRPr="003C34BE">
        <w:rPr>
          <w:rFonts w:ascii="Times New Roman" w:eastAsia="Times New Roman" w:hAnsi="Times New Roman"/>
          <w:sz w:val="24"/>
          <w:szCs w:val="24"/>
          <w:highlight w:val="white"/>
        </w:rPr>
        <w:t>e</w:t>
      </w:r>
      <w:r w:rsidR="229F9D22" w:rsidRPr="003C34BE">
        <w:rPr>
          <w:rFonts w:ascii="Times New Roman" w:eastAsia="Times New Roman" w:hAnsi="Times New Roman"/>
          <w:sz w:val="24"/>
          <w:szCs w:val="24"/>
          <w:highlight w:val="white"/>
        </w:rPr>
        <w:t>l</w:t>
      </w:r>
      <w:r w:rsidR="4EE7CE0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as eventuais sobras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foi d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e </w:t>
      </w:r>
      <w:r w:rsidR="1B7636C7" w:rsidRPr="003C34BE">
        <w:rPr>
          <w:rFonts w:ascii="Times New Roman" w:eastAsia="Times New Roman" w:hAnsi="Times New Roman"/>
          <w:sz w:val="24"/>
          <w:szCs w:val="24"/>
        </w:rPr>
        <w:t xml:space="preserve">- </w:t>
      </w:r>
      <w:r w:rsidRPr="003C34BE">
        <w:rPr>
          <w:rFonts w:ascii="Times New Roman" w:eastAsia="Times New Roman" w:hAnsi="Times New Roman"/>
          <w:sz w:val="24"/>
          <w:szCs w:val="24"/>
        </w:rPr>
        <w:t>R$</w:t>
      </w:r>
      <w:r w:rsidR="6F18899D" w:rsidRPr="003C34BE">
        <w:rPr>
          <w:rFonts w:ascii="Times New Roman" w:eastAsia="Times New Roman" w:hAnsi="Times New Roman"/>
          <w:sz w:val="24"/>
          <w:szCs w:val="24"/>
        </w:rPr>
        <w:t xml:space="preserve"> 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9.533.905,00 </w:t>
      </w:r>
      <w:r w:rsidR="1EB6DE3C" w:rsidRPr="003C34BE">
        <w:rPr>
          <w:rFonts w:ascii="Times New Roman" w:eastAsia="Times New Roman" w:hAnsi="Times New Roman"/>
          <w:sz w:val="24"/>
          <w:szCs w:val="24"/>
        </w:rPr>
        <w:t>(</w:t>
      </w:r>
      <w:r w:rsidR="517E52A7" w:rsidRPr="003C34BE">
        <w:rPr>
          <w:rFonts w:ascii="Times New Roman" w:eastAsia="Times New Roman" w:hAnsi="Times New Roman"/>
          <w:sz w:val="24"/>
          <w:szCs w:val="24"/>
        </w:rPr>
        <w:t xml:space="preserve">Nove milhões, quinhentos e trinta e três mil e novecentos e cinco reais </w:t>
      </w:r>
      <w:r w:rsidRPr="003C34BE">
        <w:rPr>
          <w:rFonts w:ascii="Times New Roman" w:eastAsia="Times New Roman" w:hAnsi="Times New Roman"/>
          <w:sz w:val="24"/>
          <w:szCs w:val="24"/>
        </w:rPr>
        <w:t>negativos</w:t>
      </w:r>
      <w:r w:rsidR="0E83AF6D" w:rsidRPr="003C34BE">
        <w:rPr>
          <w:rFonts w:ascii="Times New Roman" w:eastAsia="Times New Roman" w:hAnsi="Times New Roman"/>
          <w:sz w:val="24"/>
          <w:szCs w:val="24"/>
        </w:rPr>
        <w:t>)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 </w:t>
      </w:r>
      <w:r w:rsidR="43BC440A" w:rsidRPr="003C34BE">
        <w:rPr>
          <w:rFonts w:ascii="Times New Roman" w:eastAsia="Times New Roman" w:hAnsi="Times New Roman"/>
          <w:sz w:val="24"/>
          <w:szCs w:val="24"/>
        </w:rPr>
        <w:t xml:space="preserve">transportado </w:t>
      </w:r>
      <w:r w:rsidRPr="003C34BE">
        <w:rPr>
          <w:rFonts w:ascii="Times New Roman" w:eastAsia="Times New Roman" w:hAnsi="Times New Roman"/>
          <w:sz w:val="24"/>
          <w:szCs w:val="24"/>
        </w:rPr>
        <w:t xml:space="preserve">para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 planilha do </w:t>
      </w:r>
      <w:r w:rsidR="6F872255" w:rsidRPr="003C34BE">
        <w:rPr>
          <w:rFonts w:ascii="Times New Roman" w:eastAsia="Times New Roman" w:hAnsi="Times New Roman"/>
          <w:sz w:val="24"/>
          <w:szCs w:val="24"/>
          <w:highlight w:val="white"/>
        </w:rPr>
        <w:t>P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lano de </w:t>
      </w:r>
      <w:r w:rsidR="56B36707" w:rsidRPr="003C34BE">
        <w:rPr>
          <w:rFonts w:ascii="Times New Roman" w:eastAsia="Times New Roman" w:hAnsi="Times New Roman"/>
          <w:sz w:val="24"/>
          <w:szCs w:val="24"/>
          <w:highlight w:val="white"/>
        </w:rPr>
        <w:t>Ap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licação. </w:t>
      </w:r>
      <w:r w:rsidR="3D554D61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Em </w:t>
      </w:r>
      <w:proofErr w:type="spellStart"/>
      <w:r w:rsidR="3D554D61" w:rsidRPr="003C34BE">
        <w:rPr>
          <w:rFonts w:ascii="Times New Roman" w:eastAsia="Times New Roman" w:hAnsi="Times New Roman"/>
          <w:sz w:val="24"/>
          <w:szCs w:val="24"/>
          <w:highlight w:val="white"/>
        </w:rPr>
        <w:t>seguinda</w:t>
      </w:r>
      <w:proofErr w:type="spellEnd"/>
      <w:r w:rsidR="3D554D61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J</w:t>
      </w:r>
      <w:r w:rsidR="004145DC" w:rsidRPr="003C34BE">
        <w:rPr>
          <w:rFonts w:ascii="Times New Roman" w:eastAsia="Times New Roman" w:hAnsi="Times New Roman"/>
          <w:sz w:val="24"/>
          <w:szCs w:val="24"/>
          <w:highlight w:val="white"/>
        </w:rPr>
        <w:t>ú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lia Nogueira Gomes</w:t>
      </w:r>
      <w:r w:rsidR="000173A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Diretora Administrativa</w:t>
      </w:r>
      <w:r w:rsidR="6A6FBB66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e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Financeira </w:t>
      </w:r>
      <w:r w:rsidR="116CBCB5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da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FABH-SMT </w:t>
      </w:r>
      <w:r w:rsidR="5B228F94" w:rsidRPr="003C34BE">
        <w:rPr>
          <w:rFonts w:ascii="Times New Roman" w:eastAsia="Times New Roman" w:hAnsi="Times New Roman"/>
          <w:sz w:val="24"/>
          <w:szCs w:val="24"/>
          <w:highlight w:val="white"/>
        </w:rPr>
        <w:t>re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tomou a palavra e explicou que o orçamento </w:t>
      </w:r>
      <w:r w:rsidR="2CC4E89F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da FABH-SMT </w:t>
      </w:r>
      <w:r w:rsidR="4298DA13" w:rsidRPr="003C34BE">
        <w:rPr>
          <w:rFonts w:ascii="Times New Roman" w:eastAsia="Times New Roman" w:hAnsi="Times New Roman"/>
          <w:sz w:val="24"/>
          <w:szCs w:val="24"/>
          <w:highlight w:val="white"/>
        </w:rPr>
        <w:t>correspondente a 10% do valor arrecadado</w:t>
      </w:r>
      <w:r w:rsidR="306D7B2B" w:rsidRPr="003C34BE">
        <w:rPr>
          <w:rFonts w:ascii="Times New Roman" w:eastAsia="Times New Roman" w:hAnsi="Times New Roman"/>
          <w:sz w:val="24"/>
          <w:szCs w:val="24"/>
          <w:highlight w:val="white"/>
        </w:rPr>
        <w:t>, no valor de R$ 1.000.000,00 (Um milhão de reais)</w:t>
      </w:r>
      <w:r w:rsidR="4298DA13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foi aprovado na reunião de dezembro pelo Conselho Deliberativo da </w:t>
      </w:r>
      <w:r w:rsidR="00CA0CF9" w:rsidRPr="003C34BE">
        <w:rPr>
          <w:rFonts w:ascii="Times New Roman" w:eastAsia="Times New Roman" w:hAnsi="Times New Roman"/>
          <w:sz w:val="24"/>
          <w:szCs w:val="24"/>
          <w:highlight w:val="white"/>
        </w:rPr>
        <w:t>F</w:t>
      </w:r>
      <w:r w:rsidR="7A553C43" w:rsidRPr="003C34BE">
        <w:rPr>
          <w:rFonts w:ascii="Times New Roman" w:eastAsia="Times New Roman" w:hAnsi="Times New Roman"/>
          <w:sz w:val="24"/>
          <w:szCs w:val="24"/>
          <w:highlight w:val="white"/>
        </w:rPr>
        <w:t>ABH-SMT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</w:t>
      </w:r>
      <w:r w:rsidR="66F6C841" w:rsidRPr="003C34BE">
        <w:rPr>
          <w:rFonts w:ascii="Times New Roman" w:eastAsia="Times New Roman" w:hAnsi="Times New Roman"/>
          <w:sz w:val="24"/>
          <w:szCs w:val="24"/>
          <w:highlight w:val="white"/>
        </w:rPr>
        <w:t>d</w:t>
      </w:r>
      <w:r w:rsidR="6CD92C83" w:rsidRPr="003C34BE">
        <w:rPr>
          <w:rFonts w:ascii="Times New Roman" w:eastAsia="Times New Roman" w:hAnsi="Times New Roman"/>
          <w:sz w:val="24"/>
          <w:szCs w:val="24"/>
          <w:highlight w:val="white"/>
        </w:rPr>
        <w:t>e</w:t>
      </w:r>
      <w:r w:rsidR="4F9B5AF5" w:rsidRPr="003C34BE">
        <w:rPr>
          <w:rFonts w:ascii="Times New Roman" w:eastAsia="Times New Roman" w:hAnsi="Times New Roman"/>
          <w:sz w:val="24"/>
          <w:szCs w:val="24"/>
          <w:highlight w:val="white"/>
        </w:rPr>
        <w:t>talhan</w:t>
      </w:r>
      <w:r w:rsidR="6CD92C83" w:rsidRPr="003C34BE">
        <w:rPr>
          <w:rFonts w:ascii="Times New Roman" w:eastAsia="Times New Roman" w:hAnsi="Times New Roman"/>
          <w:sz w:val="24"/>
          <w:szCs w:val="24"/>
          <w:highlight w:val="white"/>
        </w:rPr>
        <w:t>do todas as rubricas que compõe a planilha orçamentária</w:t>
      </w:r>
      <w:r w:rsidR="000173A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. Informou </w:t>
      </w:r>
      <w:r w:rsidR="0A61BBA4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ainda </w:t>
      </w:r>
      <w:r w:rsidR="000173A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que </w:t>
      </w:r>
      <w:r w:rsidR="49C22DFF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em </w:t>
      </w:r>
      <w:r w:rsidR="000173A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algum </w:t>
      </w:r>
      <w:r w:rsidR="05BF16AE" w:rsidRPr="003C34BE">
        <w:rPr>
          <w:rFonts w:ascii="Times New Roman" w:eastAsia="Times New Roman" w:hAnsi="Times New Roman"/>
          <w:sz w:val="24"/>
          <w:szCs w:val="24"/>
          <w:highlight w:val="white"/>
        </w:rPr>
        <w:t>momento o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orçamento precisará passar por alterações, </w:t>
      </w:r>
      <w:r w:rsidR="000173A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devido </w:t>
      </w:r>
      <w:r w:rsidR="5623365D" w:rsidRPr="003C34BE">
        <w:rPr>
          <w:rFonts w:ascii="Times New Roman" w:eastAsia="Times New Roman" w:hAnsi="Times New Roman"/>
          <w:sz w:val="24"/>
          <w:szCs w:val="24"/>
          <w:highlight w:val="white"/>
        </w:rPr>
        <w:t>à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nova demanda do Fórum Paulista </w:t>
      </w:r>
      <w:r w:rsidR="000173A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de Comitês, </w:t>
      </w:r>
      <w:r w:rsidR="7532D120" w:rsidRPr="003C34BE">
        <w:rPr>
          <w:rFonts w:ascii="Times New Roman" w:eastAsia="Times New Roman" w:hAnsi="Times New Roman"/>
          <w:sz w:val="24"/>
          <w:szCs w:val="24"/>
          <w:highlight w:val="white"/>
        </w:rPr>
        <w:t>relativo a</w:t>
      </w:r>
      <w:r w:rsidR="000173A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o rateio do custeio de um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Stand</w:t>
      </w:r>
      <w:r w:rsidR="341DDBF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para o próximo </w:t>
      </w:r>
      <w:proofErr w:type="spellStart"/>
      <w:r w:rsidR="341DDBF2" w:rsidRPr="003C34BE">
        <w:rPr>
          <w:rFonts w:ascii="Times New Roman" w:eastAsia="Times New Roman" w:hAnsi="Times New Roman"/>
          <w:sz w:val="24"/>
          <w:szCs w:val="24"/>
          <w:highlight w:val="white"/>
        </w:rPr>
        <w:t>Encob</w:t>
      </w:r>
      <w:proofErr w:type="spellEnd"/>
      <w:r w:rsidR="341DDBF2" w:rsidRPr="003C34BE">
        <w:rPr>
          <w:rFonts w:ascii="Times New Roman" w:eastAsia="Times New Roman" w:hAnsi="Times New Roman"/>
          <w:sz w:val="24"/>
          <w:szCs w:val="24"/>
          <w:highlight w:val="white"/>
        </w:rPr>
        <w:t>. E</w:t>
      </w:r>
      <w:r w:rsidR="000173A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xplicou </w:t>
      </w:r>
      <w:r w:rsidR="11EEE98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também </w:t>
      </w:r>
      <w:r w:rsidR="000173A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que </w:t>
      </w:r>
      <w:r w:rsidR="24B24345" w:rsidRPr="003C34BE">
        <w:rPr>
          <w:rFonts w:ascii="Times New Roman" w:eastAsia="Times New Roman" w:hAnsi="Times New Roman"/>
          <w:sz w:val="24"/>
          <w:szCs w:val="24"/>
          <w:highlight w:val="white"/>
        </w:rPr>
        <w:t>a Diretor</w:t>
      </w:r>
      <w:r w:rsidR="73B4C149" w:rsidRPr="003C34BE">
        <w:rPr>
          <w:rFonts w:ascii="Times New Roman" w:eastAsia="Times New Roman" w:hAnsi="Times New Roman"/>
          <w:sz w:val="24"/>
          <w:szCs w:val="24"/>
          <w:highlight w:val="white"/>
        </w:rPr>
        <w:t>i</w:t>
      </w:r>
      <w:r w:rsidR="24B24345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 Administrativa Financeira junto </w:t>
      </w:r>
      <w:r w:rsidR="6C5C2ABF" w:rsidRPr="003C34BE">
        <w:rPr>
          <w:rFonts w:ascii="Times New Roman" w:eastAsia="Times New Roman" w:hAnsi="Times New Roman"/>
          <w:sz w:val="24"/>
          <w:szCs w:val="24"/>
          <w:highlight w:val="white"/>
        </w:rPr>
        <w:t>d</w:t>
      </w:r>
      <w:r w:rsidR="303B8505" w:rsidRPr="003C34BE">
        <w:rPr>
          <w:rFonts w:ascii="Times New Roman" w:eastAsia="Times New Roman" w:hAnsi="Times New Roman"/>
          <w:sz w:val="24"/>
          <w:szCs w:val="24"/>
          <w:highlight w:val="white"/>
        </w:rPr>
        <w:t>a</w:t>
      </w:r>
      <w:r w:rsidR="24B24345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Presid</w:t>
      </w:r>
      <w:r w:rsidR="14E50EB5" w:rsidRPr="003C34BE">
        <w:rPr>
          <w:rFonts w:ascii="Times New Roman" w:eastAsia="Times New Roman" w:hAnsi="Times New Roman"/>
          <w:sz w:val="24"/>
          <w:szCs w:val="24"/>
          <w:highlight w:val="white"/>
        </w:rPr>
        <w:t>ê</w:t>
      </w:r>
      <w:r w:rsidR="24B24345" w:rsidRPr="003C34BE">
        <w:rPr>
          <w:rFonts w:ascii="Times New Roman" w:eastAsia="Times New Roman" w:hAnsi="Times New Roman"/>
          <w:sz w:val="24"/>
          <w:szCs w:val="24"/>
          <w:highlight w:val="white"/>
        </w:rPr>
        <w:t>n</w:t>
      </w:r>
      <w:r w:rsidR="40F4A806" w:rsidRPr="003C34BE">
        <w:rPr>
          <w:rFonts w:ascii="Times New Roman" w:eastAsia="Times New Roman" w:hAnsi="Times New Roman"/>
          <w:sz w:val="24"/>
          <w:szCs w:val="24"/>
          <w:highlight w:val="white"/>
        </w:rPr>
        <w:t>cia</w:t>
      </w:r>
      <w:r w:rsidR="6BF8CE6E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conforme </w:t>
      </w:r>
      <w:proofErr w:type="spellStart"/>
      <w:r w:rsidR="6BF8CE6E" w:rsidRPr="003C34BE">
        <w:rPr>
          <w:rFonts w:ascii="Times New Roman" w:eastAsia="Times New Roman" w:hAnsi="Times New Roman"/>
          <w:sz w:val="24"/>
          <w:szCs w:val="24"/>
          <w:highlight w:val="white"/>
        </w:rPr>
        <w:t>espeficiado</w:t>
      </w:r>
      <w:proofErr w:type="spellEnd"/>
      <w:r w:rsidR="6BF8CE6E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no E</w:t>
      </w:r>
      <w:r w:rsidR="24B24345" w:rsidRPr="003C34BE">
        <w:rPr>
          <w:rFonts w:ascii="Times New Roman" w:eastAsia="Times New Roman" w:hAnsi="Times New Roman"/>
          <w:sz w:val="24"/>
          <w:szCs w:val="24"/>
          <w:highlight w:val="white"/>
        </w:rPr>
        <w:t>statuto</w:t>
      </w:r>
      <w:r w:rsidR="04A44C97" w:rsidRPr="003C34BE">
        <w:rPr>
          <w:rFonts w:ascii="Times New Roman" w:eastAsia="Times New Roman" w:hAnsi="Times New Roman"/>
          <w:sz w:val="24"/>
          <w:szCs w:val="24"/>
          <w:highlight w:val="white"/>
        </w:rPr>
        <w:t>,</w:t>
      </w:r>
      <w:r w:rsidR="24B24345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podem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1C9EC1D2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realizar </w:t>
      </w:r>
      <w:r w:rsidR="42EB160F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o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transporte de recursos financeiros de uma rubrica para a outra</w:t>
      </w:r>
      <w:r w:rsidR="15768368" w:rsidRPr="003C34BE">
        <w:rPr>
          <w:rFonts w:ascii="Times New Roman" w:eastAsia="Times New Roman" w:hAnsi="Times New Roman"/>
          <w:sz w:val="24"/>
          <w:szCs w:val="24"/>
          <w:highlight w:val="white"/>
        </w:rPr>
        <w:t>, desde que seja elaborado um memorando e aprovado pelo</w:t>
      </w:r>
      <w:r w:rsidR="189C8A85" w:rsidRPr="003C34BE">
        <w:rPr>
          <w:rFonts w:ascii="Times New Roman" w:eastAsia="Times New Roman" w:hAnsi="Times New Roman"/>
          <w:sz w:val="24"/>
          <w:szCs w:val="24"/>
          <w:highlight w:val="white"/>
        </w:rPr>
        <w:t>s</w:t>
      </w:r>
      <w:r w:rsidR="1576836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Conselho</w:t>
      </w:r>
      <w:r w:rsidR="36A6E8FF" w:rsidRPr="003C34BE">
        <w:rPr>
          <w:rFonts w:ascii="Times New Roman" w:eastAsia="Times New Roman" w:hAnsi="Times New Roman"/>
          <w:sz w:val="24"/>
          <w:szCs w:val="24"/>
          <w:highlight w:val="white"/>
        </w:rPr>
        <w:t>s</w:t>
      </w:r>
      <w:r w:rsidR="1576836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Deliberativo</w:t>
      </w:r>
      <w:r w:rsidR="5C83CB61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e Fiscal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. </w:t>
      </w:r>
      <w:r w:rsidR="00AA0AA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Após a leitura de todos os itens </w:t>
      </w:r>
      <w:r w:rsidR="7FDCB26B" w:rsidRPr="003C34BE">
        <w:rPr>
          <w:rFonts w:ascii="Times New Roman" w:eastAsia="Times New Roman" w:hAnsi="Times New Roman"/>
          <w:sz w:val="24"/>
          <w:szCs w:val="24"/>
          <w:highlight w:val="white"/>
        </w:rPr>
        <w:t>que compõe</w:t>
      </w:r>
      <w:r w:rsidR="00AA0AA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o Plano de Aplicação informou que a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disponibilidade para investimento </w:t>
      </w:r>
      <w:r w:rsidR="33EBE5CC" w:rsidRPr="003C34BE">
        <w:rPr>
          <w:rFonts w:ascii="Times New Roman" w:eastAsia="Times New Roman" w:hAnsi="Times New Roman"/>
          <w:sz w:val="24"/>
          <w:szCs w:val="24"/>
          <w:highlight w:val="white"/>
        </w:rPr>
        <w:t>determinado n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o </w:t>
      </w:r>
      <w:r w:rsidR="49EC6F95" w:rsidRPr="003C34BE">
        <w:rPr>
          <w:rFonts w:ascii="Times New Roman" w:eastAsia="Times New Roman" w:hAnsi="Times New Roman"/>
          <w:sz w:val="24"/>
          <w:szCs w:val="24"/>
          <w:highlight w:val="white"/>
        </w:rPr>
        <w:t>P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lano de </w:t>
      </w:r>
      <w:r w:rsidR="56D8F953" w:rsidRPr="003C34BE">
        <w:rPr>
          <w:rFonts w:ascii="Times New Roman" w:eastAsia="Times New Roman" w:hAnsi="Times New Roman"/>
          <w:sz w:val="24"/>
          <w:szCs w:val="24"/>
          <w:highlight w:val="white"/>
        </w:rPr>
        <w:t>A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plicação </w:t>
      </w:r>
      <w:r w:rsidR="79073AE3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para o exercício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de 2023 é de R$</w:t>
      </w:r>
      <w:r w:rsidR="78732F3F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19.429.201,00</w:t>
      </w:r>
      <w:r w:rsidR="798BEC3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(Dezenove milhões, quatrocentos e vinte e nove mil e duzentos e um </w:t>
      </w:r>
      <w:proofErr w:type="spellStart"/>
      <w:r w:rsidR="798BEC38" w:rsidRPr="003C34BE">
        <w:rPr>
          <w:rFonts w:ascii="Times New Roman" w:eastAsia="Times New Roman" w:hAnsi="Times New Roman"/>
          <w:sz w:val="24"/>
          <w:szCs w:val="24"/>
          <w:highlight w:val="white"/>
        </w:rPr>
        <w:t>reias</w:t>
      </w:r>
      <w:proofErr w:type="spellEnd"/>
      <w:r w:rsidR="798BEC38" w:rsidRPr="003C34BE">
        <w:rPr>
          <w:rFonts w:ascii="Times New Roman" w:eastAsia="Times New Roman" w:hAnsi="Times New Roman"/>
          <w:sz w:val="24"/>
          <w:szCs w:val="24"/>
          <w:highlight w:val="white"/>
        </w:rPr>
        <w:t>)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. </w:t>
      </w:r>
      <w:r w:rsidR="00AA0AAA" w:rsidRPr="003C34BE">
        <w:rPr>
          <w:rFonts w:ascii="Times New Roman" w:hAnsi="Times New Roman"/>
          <w:sz w:val="24"/>
          <w:szCs w:val="24"/>
        </w:rPr>
        <w:t xml:space="preserve">Não havendo manifestações, </w:t>
      </w:r>
      <w:r w:rsidR="10162BD7" w:rsidRPr="003C34BE">
        <w:rPr>
          <w:rFonts w:ascii="Times New Roman" w:hAnsi="Times New Roman"/>
          <w:sz w:val="24"/>
          <w:szCs w:val="24"/>
        </w:rPr>
        <w:t xml:space="preserve">José </w:t>
      </w:r>
      <w:r w:rsidR="00AA0AAA" w:rsidRPr="003C34BE">
        <w:rPr>
          <w:rFonts w:ascii="Times New Roman" w:hAnsi="Times New Roman"/>
          <w:sz w:val="24"/>
          <w:szCs w:val="24"/>
        </w:rPr>
        <w:t>Quevedo colocou o conteúdo da minuta em votação, sendo aprovada por unanimidade</w:t>
      </w:r>
      <w:r w:rsidR="00AA0AA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.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Francisco </w:t>
      </w:r>
      <w:proofErr w:type="spellStart"/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Moschini</w:t>
      </w:r>
      <w:proofErr w:type="spellEnd"/>
      <w:r w:rsidR="00AA0AAA" w:rsidRPr="003C34BE">
        <w:rPr>
          <w:rFonts w:ascii="Times New Roman" w:eastAsia="Times New Roman" w:hAnsi="Times New Roman"/>
          <w:sz w:val="24"/>
          <w:szCs w:val="24"/>
          <w:highlight w:val="white"/>
        </w:rPr>
        <w:t>, representan</w:t>
      </w:r>
      <w:r w:rsidR="7A18888A" w:rsidRPr="003C34BE">
        <w:rPr>
          <w:rFonts w:ascii="Times New Roman" w:eastAsia="Times New Roman" w:hAnsi="Times New Roman"/>
          <w:sz w:val="24"/>
          <w:szCs w:val="24"/>
          <w:highlight w:val="white"/>
        </w:rPr>
        <w:t>t</w:t>
      </w:r>
      <w:r w:rsidR="00AA0AAA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e do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INEVAT salientou a necessidade de </w:t>
      </w:r>
      <w:r w:rsidR="00675E96" w:rsidRPr="003C34BE">
        <w:rPr>
          <w:rFonts w:ascii="Times New Roman" w:eastAsia="Times New Roman" w:hAnsi="Times New Roman"/>
          <w:sz w:val="24"/>
          <w:szCs w:val="24"/>
          <w:highlight w:val="white"/>
        </w:rPr>
        <w:t>ampliar o quadro de funcionários d</w:t>
      </w:r>
      <w:r w:rsidR="00AA0AAA" w:rsidRPr="003C34BE">
        <w:rPr>
          <w:rFonts w:ascii="Times New Roman" w:eastAsia="Times New Roman" w:hAnsi="Times New Roman"/>
          <w:sz w:val="24"/>
          <w:szCs w:val="24"/>
          <w:highlight w:val="white"/>
        </w:rPr>
        <w:t>a FABH-SMT</w:t>
      </w:r>
      <w:r w:rsidR="00675E96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tendo em vista a grande demanda de serviço do </w:t>
      </w:r>
      <w:r w:rsidR="001C1D6C" w:rsidRPr="003C34BE">
        <w:rPr>
          <w:rFonts w:ascii="Times New Roman" w:eastAsia="Times New Roman" w:hAnsi="Times New Roman"/>
          <w:sz w:val="24"/>
          <w:szCs w:val="24"/>
          <w:highlight w:val="white"/>
        </w:rPr>
        <w:t>CBH-SMT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. </w:t>
      </w:r>
      <w:r w:rsidRPr="003C34BE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>2.9.“Apreciação de minuta de deliberação que aprova o Plano de Trabalho do CBH-SMT para o ano de 2023”.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1C1D6C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O </w:t>
      </w:r>
      <w:r w:rsidR="57C32CE7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Presidente José </w:t>
      </w:r>
      <w:r w:rsidR="001C1D6C" w:rsidRPr="003C34BE">
        <w:rPr>
          <w:rFonts w:ascii="Times New Roman" w:eastAsia="Times New Roman" w:hAnsi="Times New Roman"/>
          <w:sz w:val="24"/>
          <w:szCs w:val="24"/>
          <w:highlight w:val="white"/>
        </w:rPr>
        <w:t>Quevedo deu início ao próximo item da ordem do dia e passou a palavra a S</w:t>
      </w:r>
      <w:r w:rsidR="6CABF1CA" w:rsidRPr="003C34BE">
        <w:rPr>
          <w:rFonts w:ascii="Times New Roman" w:eastAsia="Times New Roman" w:hAnsi="Times New Roman"/>
          <w:sz w:val="24"/>
          <w:szCs w:val="24"/>
          <w:highlight w:val="white"/>
        </w:rPr>
        <w:t>ecretária-executiva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Caroline</w:t>
      </w:r>
      <w:r w:rsidR="3D7C35E4" w:rsidRPr="003C34BE">
        <w:rPr>
          <w:rFonts w:ascii="Times New Roman" w:eastAsia="Times New Roman" w:hAnsi="Times New Roman"/>
          <w:sz w:val="24"/>
          <w:szCs w:val="24"/>
          <w:highlight w:val="white"/>
        </w:rPr>
        <w:t>,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7A5053" w:rsidRPr="003C34BE">
        <w:rPr>
          <w:rFonts w:ascii="Times New Roman" w:eastAsia="Times New Roman" w:hAnsi="Times New Roman"/>
          <w:sz w:val="24"/>
          <w:szCs w:val="24"/>
          <w:highlight w:val="white"/>
        </w:rPr>
        <w:t>que informou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1CCEA87D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que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o </w:t>
      </w:r>
      <w:r w:rsidR="6B9AF97F" w:rsidRPr="003C34BE">
        <w:rPr>
          <w:rFonts w:ascii="Times New Roman" w:eastAsia="Times New Roman" w:hAnsi="Times New Roman"/>
          <w:sz w:val="24"/>
          <w:szCs w:val="24"/>
          <w:highlight w:val="white"/>
        </w:rPr>
        <w:t>P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lano de </w:t>
      </w:r>
      <w:r w:rsidR="6FD8206F" w:rsidRPr="003C34BE">
        <w:rPr>
          <w:rFonts w:ascii="Times New Roman" w:eastAsia="Times New Roman" w:hAnsi="Times New Roman"/>
          <w:sz w:val="24"/>
          <w:szCs w:val="24"/>
          <w:highlight w:val="white"/>
        </w:rPr>
        <w:t>T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rabalho anual de 2023 tem como base o ano anterior.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lastRenderedPageBreak/>
        <w:t>Apresentou a sistemática das datas das reuniões do comitê</w:t>
      </w:r>
      <w:r w:rsidR="008A6A6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e </w:t>
      </w:r>
      <w:r w:rsidR="19F49346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de </w:t>
      </w:r>
      <w:r w:rsidR="008A6A68" w:rsidRPr="003C34BE">
        <w:rPr>
          <w:rFonts w:ascii="Times New Roman" w:eastAsia="Times New Roman" w:hAnsi="Times New Roman"/>
          <w:sz w:val="24"/>
          <w:szCs w:val="24"/>
          <w:highlight w:val="white"/>
        </w:rPr>
        <w:t>todas as atividades</w:t>
      </w:r>
      <w:r w:rsidR="00A94006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propostas a serem executadas em 2023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. </w:t>
      </w:r>
      <w:r w:rsidR="00A94006" w:rsidRPr="003C34BE">
        <w:rPr>
          <w:rFonts w:ascii="Times New Roman" w:eastAsia="Times New Roman" w:hAnsi="Times New Roman"/>
          <w:sz w:val="24"/>
          <w:szCs w:val="24"/>
          <w:highlight w:val="white"/>
        </w:rPr>
        <w:t>Informou também que</w:t>
      </w:r>
      <w:r w:rsidR="007E4B96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o Plano de Trabalho foi apresentado na CT-PLAGRHI </w:t>
      </w:r>
      <w:r w:rsidR="00944E37" w:rsidRPr="003C34BE">
        <w:rPr>
          <w:rFonts w:ascii="Times New Roman" w:eastAsia="Times New Roman" w:hAnsi="Times New Roman"/>
          <w:sz w:val="24"/>
          <w:szCs w:val="24"/>
          <w:highlight w:val="white"/>
        </w:rPr>
        <w:t>onde foram feitos alguns ajustes.</w:t>
      </w:r>
      <w:r w:rsidR="00944E37" w:rsidRPr="003C34BE">
        <w:rPr>
          <w:rFonts w:ascii="Times New Roman" w:hAnsi="Times New Roman"/>
          <w:sz w:val="24"/>
          <w:szCs w:val="24"/>
        </w:rPr>
        <w:t xml:space="preserve"> Não havendo manifestações, </w:t>
      </w:r>
      <w:r w:rsidR="588842C0" w:rsidRPr="003C34BE">
        <w:rPr>
          <w:rFonts w:ascii="Times New Roman" w:hAnsi="Times New Roman"/>
          <w:sz w:val="24"/>
          <w:szCs w:val="24"/>
        </w:rPr>
        <w:t xml:space="preserve">José </w:t>
      </w:r>
      <w:r w:rsidR="00944E37" w:rsidRPr="003C34BE">
        <w:rPr>
          <w:rFonts w:ascii="Times New Roman" w:hAnsi="Times New Roman"/>
          <w:sz w:val="24"/>
          <w:szCs w:val="24"/>
        </w:rPr>
        <w:t>Quevedo colocou o conteúdo da minuta em votação, sendo aprovada por unanimidade</w:t>
      </w:r>
      <w:r w:rsidR="00944E37" w:rsidRPr="003C34BE">
        <w:rPr>
          <w:rFonts w:ascii="Times New Roman" w:eastAsia="Times New Roman" w:hAnsi="Times New Roman"/>
          <w:sz w:val="24"/>
          <w:szCs w:val="24"/>
          <w:highlight w:val="white"/>
        </w:rPr>
        <w:t>.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BC3A48" w:rsidRPr="003C34BE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 xml:space="preserve">3. </w:t>
      </w:r>
      <w:r w:rsidRPr="003C34BE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>Informes</w:t>
      </w:r>
      <w:r w:rsidR="00A1384D" w:rsidRPr="003C34BE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 xml:space="preserve">: </w:t>
      </w:r>
      <w:r w:rsidR="00A1384D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Caroline </w:t>
      </w:r>
      <w:proofErr w:type="spellStart"/>
      <w:r w:rsidR="28166F3D" w:rsidRPr="003C34BE">
        <w:rPr>
          <w:rFonts w:ascii="Times New Roman" w:eastAsia="Times New Roman" w:hAnsi="Times New Roman"/>
          <w:sz w:val="24"/>
          <w:szCs w:val="24"/>
          <w:highlight w:val="white"/>
        </w:rPr>
        <w:t>Bacchin</w:t>
      </w:r>
      <w:proofErr w:type="spellEnd"/>
      <w:r w:rsidR="28166F3D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A1384D" w:rsidRPr="003C34BE">
        <w:rPr>
          <w:rFonts w:ascii="Times New Roman" w:eastAsia="Times New Roman" w:hAnsi="Times New Roman"/>
          <w:sz w:val="24"/>
          <w:szCs w:val="24"/>
          <w:highlight w:val="white"/>
        </w:rPr>
        <w:t>iniciou os informes da Secretaria executiva</w:t>
      </w:r>
      <w:r w:rsidR="009B00EF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lembrando que os tomadores que estão pleiteando </w:t>
      </w:r>
      <w:r w:rsidR="00AE7F57" w:rsidRPr="003C34BE">
        <w:rPr>
          <w:rFonts w:ascii="Times New Roman" w:eastAsia="Times New Roman" w:hAnsi="Times New Roman"/>
          <w:sz w:val="24"/>
          <w:szCs w:val="24"/>
          <w:highlight w:val="white"/>
        </w:rPr>
        <w:t>recursos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FEHIDRO </w:t>
      </w:r>
      <w:r w:rsidR="00AE7F57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para o exercício de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2023 </w:t>
      </w:r>
      <w:r w:rsidR="00AE7F57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devem apresentar </w:t>
      </w:r>
      <w:r w:rsidR="32389CF7" w:rsidRPr="003C34BE">
        <w:rPr>
          <w:rFonts w:ascii="Times New Roman" w:eastAsia="Times New Roman" w:hAnsi="Times New Roman"/>
          <w:sz w:val="24"/>
          <w:szCs w:val="24"/>
          <w:highlight w:val="white"/>
        </w:rPr>
        <w:t>até</w:t>
      </w:r>
      <w:r w:rsidR="00AE7F57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329227B3" w:rsidRPr="003C34BE">
        <w:rPr>
          <w:rFonts w:ascii="Times New Roman" w:eastAsia="Times New Roman" w:hAnsi="Times New Roman"/>
          <w:sz w:val="24"/>
          <w:szCs w:val="24"/>
          <w:highlight w:val="white"/>
        </w:rPr>
        <w:t>o dia 24/03</w:t>
      </w:r>
      <w:r w:rsidR="00AE7F57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a</w:t>
      </w:r>
      <w:r w:rsidR="0768E1D6" w:rsidRPr="003C34BE">
        <w:rPr>
          <w:rFonts w:ascii="Times New Roman" w:eastAsia="Times New Roman" w:hAnsi="Times New Roman"/>
          <w:sz w:val="24"/>
          <w:szCs w:val="24"/>
          <w:highlight w:val="white"/>
        </w:rPr>
        <w:t>s</w:t>
      </w:r>
      <w:r w:rsidR="00AE7F57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complementaç</w:t>
      </w:r>
      <w:r w:rsidR="751508AA" w:rsidRPr="003C34BE">
        <w:rPr>
          <w:rFonts w:ascii="Times New Roman" w:eastAsia="Times New Roman" w:hAnsi="Times New Roman"/>
          <w:sz w:val="24"/>
          <w:szCs w:val="24"/>
          <w:highlight w:val="white"/>
        </w:rPr>
        <w:t>ões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AE7F57" w:rsidRPr="003C34BE">
        <w:rPr>
          <w:rFonts w:ascii="Times New Roman" w:eastAsia="Times New Roman" w:hAnsi="Times New Roman"/>
          <w:sz w:val="24"/>
          <w:szCs w:val="24"/>
          <w:highlight w:val="white"/>
        </w:rPr>
        <w:t>d</w:t>
      </w:r>
      <w:r w:rsidR="138F0973" w:rsidRPr="003C34BE">
        <w:rPr>
          <w:rFonts w:ascii="Times New Roman" w:eastAsia="Times New Roman" w:hAnsi="Times New Roman"/>
          <w:sz w:val="24"/>
          <w:szCs w:val="24"/>
          <w:highlight w:val="white"/>
        </w:rPr>
        <w:t>e</w:t>
      </w:r>
      <w:r w:rsidR="00AE7F57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documento</w:t>
      </w:r>
      <w:r w:rsidR="460E9E0A" w:rsidRPr="003C34BE">
        <w:rPr>
          <w:rFonts w:ascii="Times New Roman" w:eastAsia="Times New Roman" w:hAnsi="Times New Roman"/>
          <w:sz w:val="24"/>
          <w:szCs w:val="24"/>
          <w:highlight w:val="white"/>
        </w:rPr>
        <w:t>s</w:t>
      </w:r>
      <w:r w:rsidR="00AE7F57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2988B2C3" w:rsidRPr="003C34BE">
        <w:rPr>
          <w:rFonts w:ascii="Times New Roman" w:eastAsia="Times New Roman" w:hAnsi="Times New Roman"/>
          <w:sz w:val="24"/>
          <w:szCs w:val="24"/>
          <w:highlight w:val="white"/>
        </w:rPr>
        <w:t>exigidas</w:t>
      </w:r>
      <w:r w:rsidR="00AE7F57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nos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pareceres técnicos. O próximo informe é acerca da Plataforma de Gestão dos Resíduos Sólidos</w:t>
      </w:r>
      <w:r w:rsidR="00AE7F57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933DD4" w:rsidRPr="003C34BE">
        <w:rPr>
          <w:rFonts w:ascii="Times New Roman" w:eastAsia="Times New Roman" w:hAnsi="Times New Roman"/>
          <w:sz w:val="24"/>
          <w:szCs w:val="24"/>
          <w:highlight w:val="white"/>
        </w:rPr>
        <w:t>do Estado de São Paulo</w:t>
      </w:r>
      <w:r w:rsidR="00B74CFD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</w:t>
      </w:r>
      <w:r w:rsidR="3510B4A8" w:rsidRPr="003C34BE">
        <w:rPr>
          <w:rFonts w:ascii="Times New Roman" w:eastAsia="Times New Roman" w:hAnsi="Times New Roman"/>
          <w:sz w:val="24"/>
          <w:szCs w:val="24"/>
          <w:highlight w:val="white"/>
        </w:rPr>
        <w:t>alertou</w:t>
      </w:r>
      <w:r w:rsidR="00B74CFD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00AE7F57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os municípios </w:t>
      </w:r>
      <w:r w:rsidR="00B74CFD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que se encerra em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31 de março</w:t>
      </w:r>
      <w:r w:rsidR="00B74CFD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o prazo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para </w:t>
      </w:r>
      <w:r w:rsidR="00D256EC" w:rsidRPr="003C34BE">
        <w:rPr>
          <w:rFonts w:ascii="Times New Roman" w:eastAsia="Times New Roman" w:hAnsi="Times New Roman"/>
          <w:sz w:val="24"/>
          <w:szCs w:val="24"/>
          <w:highlight w:val="white"/>
        </w:rPr>
        <w:t>preencher</w:t>
      </w:r>
      <w:r w:rsidR="00A92AF0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o formulário</w:t>
      </w:r>
      <w:r w:rsidR="004B5B46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. Informou também sobre </w:t>
      </w:r>
      <w:r w:rsidR="289AA15F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os cursos </w:t>
      </w:r>
      <w:proofErr w:type="spellStart"/>
      <w:r w:rsidR="289AA15F" w:rsidRPr="003C34BE">
        <w:rPr>
          <w:rFonts w:ascii="Times New Roman" w:eastAsia="Times New Roman" w:hAnsi="Times New Roman"/>
          <w:sz w:val="24"/>
          <w:szCs w:val="24"/>
          <w:highlight w:val="white"/>
        </w:rPr>
        <w:t>gratuítos</w:t>
      </w:r>
      <w:proofErr w:type="spellEnd"/>
      <w:r w:rsidR="289AA15F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de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capacitação </w:t>
      </w:r>
      <w:r w:rsidR="32F449F5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ofertados pela Agência Nacional de Águas e Saneamento - ANA e frisou a </w:t>
      </w:r>
      <w:r w:rsidR="00DF6BFD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importância dos membros se capacitarem e enviarem seus certificados </w:t>
      </w:r>
      <w:r w:rsidR="00E25DBC" w:rsidRPr="003C34BE">
        <w:rPr>
          <w:rFonts w:ascii="Times New Roman" w:eastAsia="Times New Roman" w:hAnsi="Times New Roman"/>
          <w:sz w:val="24"/>
          <w:szCs w:val="24"/>
          <w:highlight w:val="white"/>
        </w:rPr>
        <w:t>para que sejam apresentados no Programa Pr</w:t>
      </w:r>
      <w:r w:rsidR="7486B291" w:rsidRPr="003C34BE">
        <w:rPr>
          <w:rFonts w:ascii="Times New Roman" w:eastAsia="Times New Roman" w:hAnsi="Times New Roman"/>
          <w:sz w:val="24"/>
          <w:szCs w:val="24"/>
          <w:highlight w:val="white"/>
        </w:rPr>
        <w:t>ó-C</w:t>
      </w:r>
      <w:r w:rsidR="00E25DBC" w:rsidRPr="003C34BE">
        <w:rPr>
          <w:rFonts w:ascii="Times New Roman" w:eastAsia="Times New Roman" w:hAnsi="Times New Roman"/>
          <w:sz w:val="24"/>
          <w:szCs w:val="24"/>
          <w:highlight w:val="white"/>
        </w:rPr>
        <w:t>omit</w:t>
      </w:r>
      <w:r w:rsidR="716FFA8B" w:rsidRPr="003C34BE">
        <w:rPr>
          <w:rFonts w:ascii="Times New Roman" w:eastAsia="Times New Roman" w:hAnsi="Times New Roman"/>
          <w:sz w:val="24"/>
          <w:szCs w:val="24"/>
          <w:highlight w:val="white"/>
        </w:rPr>
        <w:t>ê</w:t>
      </w:r>
      <w:r w:rsidR="00E25DBC" w:rsidRPr="003C34BE">
        <w:rPr>
          <w:rFonts w:ascii="Times New Roman" w:eastAsia="Times New Roman" w:hAnsi="Times New Roman"/>
          <w:sz w:val="24"/>
          <w:szCs w:val="24"/>
          <w:highlight w:val="white"/>
        </w:rPr>
        <w:t>s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. </w:t>
      </w:r>
      <w:r w:rsidR="76B4AFDB" w:rsidRPr="003C34BE">
        <w:rPr>
          <w:rFonts w:ascii="Times New Roman" w:eastAsia="Times New Roman" w:hAnsi="Times New Roman"/>
          <w:sz w:val="24"/>
          <w:szCs w:val="24"/>
          <w:highlight w:val="white"/>
        </w:rPr>
        <w:t>Mencionou que o</w:t>
      </w:r>
      <w:r w:rsidR="00E25DBC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="7C12E1FB" w:rsidRPr="003C34BE">
        <w:rPr>
          <w:rFonts w:ascii="Times New Roman" w:eastAsia="Times New Roman" w:hAnsi="Times New Roman"/>
          <w:sz w:val="24"/>
          <w:szCs w:val="24"/>
          <w:highlight w:val="white"/>
        </w:rPr>
        <w:t>R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elatório de </w:t>
      </w:r>
      <w:r w:rsidR="6C6C7AAB" w:rsidRPr="003C34BE">
        <w:rPr>
          <w:rFonts w:ascii="Times New Roman" w:eastAsia="Times New Roman" w:hAnsi="Times New Roman"/>
          <w:sz w:val="24"/>
          <w:szCs w:val="24"/>
          <w:highlight w:val="white"/>
        </w:rPr>
        <w:t>S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ituação de</w:t>
      </w:r>
      <w:r w:rsidR="7E0F3621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Recursos Hídricos Ano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2022</w:t>
      </w:r>
      <w:r w:rsidR="1D44A185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- Base 2021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elaborado pela </w:t>
      </w:r>
      <w:r w:rsidR="001B5718" w:rsidRPr="003C34BE">
        <w:rPr>
          <w:rFonts w:ascii="Times New Roman" w:eastAsia="Times New Roman" w:hAnsi="Times New Roman"/>
          <w:sz w:val="24"/>
          <w:szCs w:val="24"/>
          <w:highlight w:val="white"/>
        </w:rPr>
        <w:t>D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iretora </w:t>
      </w:r>
      <w:r w:rsidR="001B5718" w:rsidRPr="003C34BE">
        <w:rPr>
          <w:rFonts w:ascii="Times New Roman" w:eastAsia="Times New Roman" w:hAnsi="Times New Roman"/>
          <w:sz w:val="24"/>
          <w:szCs w:val="24"/>
          <w:highlight w:val="white"/>
        </w:rPr>
        <w:t>T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écnica </w:t>
      </w:r>
      <w:r w:rsidR="001B5718" w:rsidRPr="003C34BE">
        <w:rPr>
          <w:rFonts w:ascii="Times New Roman" w:eastAsia="Times New Roman" w:hAnsi="Times New Roman"/>
          <w:sz w:val="24"/>
          <w:szCs w:val="24"/>
          <w:highlight w:val="white"/>
        </w:rPr>
        <w:t>da FABH-SMT</w:t>
      </w:r>
      <w:r w:rsidR="2A4BBBF6" w:rsidRPr="003C34BE">
        <w:rPr>
          <w:rFonts w:ascii="Times New Roman" w:eastAsia="Times New Roman" w:hAnsi="Times New Roman"/>
          <w:sz w:val="24"/>
          <w:szCs w:val="24"/>
          <w:highlight w:val="white"/>
        </w:rPr>
        <w:t>,</w:t>
      </w:r>
      <w:r w:rsidR="001B571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Natalia Zanetti</w:t>
      </w:r>
      <w:r w:rsidR="20A90481" w:rsidRPr="003C34BE">
        <w:rPr>
          <w:rFonts w:ascii="Times New Roman" w:eastAsia="Times New Roman" w:hAnsi="Times New Roman"/>
          <w:sz w:val="24"/>
          <w:szCs w:val="24"/>
          <w:highlight w:val="white"/>
        </w:rPr>
        <w:t>,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em conjunto com a </w:t>
      </w:r>
      <w:r w:rsidR="001B5718" w:rsidRPr="003C34BE">
        <w:rPr>
          <w:rFonts w:ascii="Times New Roman" w:eastAsia="Times New Roman" w:hAnsi="Times New Roman"/>
          <w:sz w:val="24"/>
          <w:szCs w:val="24"/>
          <w:highlight w:val="white"/>
        </w:rPr>
        <w:t>S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ecretaria </w:t>
      </w:r>
      <w:r w:rsidR="001B5718" w:rsidRPr="003C34BE">
        <w:rPr>
          <w:rFonts w:ascii="Times New Roman" w:eastAsia="Times New Roman" w:hAnsi="Times New Roman"/>
          <w:sz w:val="24"/>
          <w:szCs w:val="24"/>
          <w:highlight w:val="white"/>
        </w:rPr>
        <w:t>E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xecutiva rece</w:t>
      </w:r>
      <w:r w:rsidR="001B5718" w:rsidRPr="003C34BE">
        <w:rPr>
          <w:rFonts w:ascii="Times New Roman" w:eastAsia="Times New Roman" w:hAnsi="Times New Roman"/>
          <w:sz w:val="24"/>
          <w:szCs w:val="24"/>
          <w:highlight w:val="white"/>
        </w:rPr>
        <w:t>beu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nota 9,8 na avaliação da comissão</w:t>
      </w:r>
      <w:r w:rsidR="0B19429D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da Coordenadoria de Recursos Hídricos (</w:t>
      </w:r>
      <w:proofErr w:type="spellStart"/>
      <w:r w:rsidR="0B19429D" w:rsidRPr="003C34BE">
        <w:rPr>
          <w:rFonts w:ascii="Times New Roman" w:eastAsia="Times New Roman" w:hAnsi="Times New Roman"/>
          <w:sz w:val="24"/>
          <w:szCs w:val="24"/>
          <w:highlight w:val="white"/>
        </w:rPr>
        <w:t>CRHi</w:t>
      </w:r>
      <w:proofErr w:type="spellEnd"/>
      <w:r w:rsidR="0B19429D" w:rsidRPr="003C34BE">
        <w:rPr>
          <w:rFonts w:ascii="Times New Roman" w:eastAsia="Times New Roman" w:hAnsi="Times New Roman"/>
          <w:sz w:val="24"/>
          <w:szCs w:val="24"/>
          <w:highlight w:val="white"/>
        </w:rPr>
        <w:t>)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. </w:t>
      </w:r>
      <w:r w:rsidR="001B571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Sobre o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Fórum Paulista</w:t>
      </w:r>
      <w:r w:rsidR="001B5718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informou que foi discutido </w:t>
      </w:r>
      <w:r w:rsidR="33E32175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na última reunião </w:t>
      </w:r>
      <w:r w:rsidR="001B5718" w:rsidRPr="003C34BE">
        <w:rPr>
          <w:rFonts w:ascii="Times New Roman" w:eastAsia="Times New Roman" w:hAnsi="Times New Roman"/>
          <w:sz w:val="24"/>
          <w:szCs w:val="24"/>
          <w:highlight w:val="white"/>
        </w:rPr>
        <w:t>o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documento estratégico para fortalecimento do SIGRH, a atuação do novo agente técnico do FEHIDRO, </w:t>
      </w:r>
      <w:r w:rsidR="538F7AF6" w:rsidRPr="003C34BE">
        <w:rPr>
          <w:rFonts w:ascii="Times New Roman" w:eastAsia="Times New Roman" w:hAnsi="Times New Roman"/>
          <w:sz w:val="24"/>
          <w:szCs w:val="24"/>
          <w:highlight w:val="white"/>
        </w:rPr>
        <w:t>que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atualmente é </w:t>
      </w:r>
      <w:r w:rsidR="00BC3A48" w:rsidRPr="003C34BE">
        <w:rPr>
          <w:rFonts w:ascii="Times New Roman" w:eastAsia="Times New Roman" w:hAnsi="Times New Roman"/>
          <w:sz w:val="24"/>
          <w:szCs w:val="24"/>
          <w:highlight w:val="white"/>
        </w:rPr>
        <w:t>terceirizado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</w:t>
      </w:r>
      <w:r w:rsidR="32E1ED8F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e a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organização d</w:t>
      </w:r>
      <w:r w:rsidR="16DB4019" w:rsidRPr="003C34BE">
        <w:rPr>
          <w:rFonts w:ascii="Times New Roman" w:eastAsia="Times New Roman" w:hAnsi="Times New Roman"/>
          <w:sz w:val="24"/>
          <w:szCs w:val="24"/>
          <w:highlight w:val="white"/>
        </w:rPr>
        <w:t>e um S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tand </w:t>
      </w:r>
      <w:r w:rsidR="001B5718" w:rsidRPr="003C34BE">
        <w:rPr>
          <w:rFonts w:ascii="Times New Roman" w:eastAsia="Times New Roman" w:hAnsi="Times New Roman"/>
          <w:sz w:val="24"/>
          <w:szCs w:val="24"/>
          <w:highlight w:val="white"/>
        </w:rPr>
        <w:t>no</w:t>
      </w:r>
      <w:r w:rsidR="4D059954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próximo </w:t>
      </w:r>
      <w:proofErr w:type="spellStart"/>
      <w:r w:rsidR="4D059954" w:rsidRPr="003C34BE">
        <w:rPr>
          <w:rFonts w:ascii="Times New Roman" w:eastAsia="Times New Roman" w:hAnsi="Times New Roman"/>
          <w:sz w:val="24"/>
          <w:szCs w:val="24"/>
          <w:highlight w:val="white"/>
        </w:rPr>
        <w:t>Encob</w:t>
      </w:r>
      <w:proofErr w:type="spellEnd"/>
      <w:r w:rsidR="4D059954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, cujos custos serão divididos por todos os Comitês do estado, conforme abordado </w:t>
      </w:r>
      <w:r w:rsidR="7ECD7CEE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na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pauta do </w:t>
      </w:r>
      <w:r w:rsidR="001B5718" w:rsidRPr="003C34BE">
        <w:rPr>
          <w:rFonts w:ascii="Times New Roman" w:eastAsia="Times New Roman" w:hAnsi="Times New Roman"/>
          <w:sz w:val="24"/>
          <w:szCs w:val="24"/>
          <w:highlight w:val="white"/>
        </w:rPr>
        <w:t>P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lano de </w:t>
      </w:r>
      <w:r w:rsidR="008121B2" w:rsidRPr="003C34BE">
        <w:rPr>
          <w:rFonts w:ascii="Times New Roman" w:eastAsia="Times New Roman" w:hAnsi="Times New Roman"/>
          <w:sz w:val="24"/>
          <w:szCs w:val="24"/>
          <w:highlight w:val="white"/>
        </w:rPr>
        <w:t>Apl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icação. </w:t>
      </w:r>
      <w:r w:rsidR="00E63227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Foi aberta a palavra para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o segmento do Estado: </w:t>
      </w:r>
      <w:r w:rsidR="00EB291C" w:rsidRPr="003C34BE">
        <w:rPr>
          <w:rFonts w:ascii="Times New Roman" w:eastAsia="Times New Roman" w:hAnsi="Times New Roman"/>
          <w:sz w:val="24"/>
          <w:szCs w:val="24"/>
          <w:highlight w:val="white"/>
        </w:rPr>
        <w:t>O Sr. André Navarro</w:t>
      </w:r>
      <w:r w:rsidR="2AC2D116" w:rsidRPr="003C34BE">
        <w:rPr>
          <w:rFonts w:ascii="Times New Roman" w:eastAsia="Times New Roman" w:hAnsi="Times New Roman"/>
          <w:sz w:val="24"/>
          <w:szCs w:val="24"/>
          <w:highlight w:val="white"/>
        </w:rPr>
        <w:t>, representante da SEMIL</w:t>
      </w:r>
      <w:r w:rsidR="00EB291C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informou </w:t>
      </w:r>
      <w:r w:rsidR="00104423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sobre a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primeira reunião do Conselho Orientador do </w:t>
      </w:r>
      <w:r w:rsidR="00BC3A48" w:rsidRPr="003C34BE">
        <w:rPr>
          <w:rFonts w:ascii="Times New Roman" w:eastAsia="Times New Roman" w:hAnsi="Times New Roman"/>
          <w:sz w:val="24"/>
          <w:szCs w:val="24"/>
          <w:highlight w:val="white"/>
        </w:rPr>
        <w:t>FEHIDRO</w:t>
      </w:r>
      <w:r w:rsidR="00104423" w:rsidRPr="003C34BE">
        <w:rPr>
          <w:rFonts w:ascii="Times New Roman" w:eastAsia="Times New Roman" w:hAnsi="Times New Roman"/>
          <w:sz w:val="24"/>
          <w:szCs w:val="24"/>
          <w:highlight w:val="white"/>
        </w:rPr>
        <w:t>, que ocorrerá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no dia 30 de março</w:t>
      </w:r>
      <w:r w:rsidR="26B0D965" w:rsidRPr="003C34BE">
        <w:rPr>
          <w:rFonts w:ascii="Times New Roman" w:eastAsia="Times New Roman" w:hAnsi="Times New Roman"/>
          <w:sz w:val="24"/>
          <w:szCs w:val="24"/>
          <w:highlight w:val="white"/>
        </w:rPr>
        <w:t>, de forma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presencial</w:t>
      </w:r>
      <w:r w:rsidR="6D1BDF6B" w:rsidRPr="003C34BE">
        <w:rPr>
          <w:rFonts w:ascii="Times New Roman" w:eastAsia="Times New Roman" w:hAnsi="Times New Roman"/>
          <w:sz w:val="24"/>
          <w:szCs w:val="24"/>
          <w:highlight w:val="white"/>
        </w:rPr>
        <w:t>,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em São Paulo, </w:t>
      </w:r>
      <w:r w:rsidR="390DFC05" w:rsidRPr="003C34BE">
        <w:rPr>
          <w:rFonts w:ascii="Times New Roman" w:eastAsia="Times New Roman" w:hAnsi="Times New Roman"/>
          <w:sz w:val="24"/>
          <w:szCs w:val="24"/>
          <w:highlight w:val="white"/>
        </w:rPr>
        <w:t>avis</w:t>
      </w:r>
      <w:r w:rsidR="45FCC2E5" w:rsidRPr="003C34BE">
        <w:rPr>
          <w:rFonts w:ascii="Times New Roman" w:eastAsia="Times New Roman" w:hAnsi="Times New Roman"/>
          <w:sz w:val="24"/>
          <w:szCs w:val="24"/>
          <w:highlight w:val="white"/>
        </w:rPr>
        <w:t>and</w:t>
      </w:r>
      <w:r w:rsidR="390DFC05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o que </w:t>
      </w:r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no site do </w:t>
      </w:r>
      <w:proofErr w:type="spellStart"/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>Sigrh</w:t>
      </w:r>
      <w:proofErr w:type="spellEnd"/>
      <w:r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 há deliberações importantes sobre ajustes no MPO</w:t>
      </w:r>
      <w:r w:rsidR="00104423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. Não havendo mais </w:t>
      </w:r>
      <w:r w:rsidR="00291467" w:rsidRPr="003C34BE">
        <w:rPr>
          <w:rFonts w:ascii="Times New Roman" w:eastAsia="Times New Roman" w:hAnsi="Times New Roman"/>
          <w:sz w:val="24"/>
          <w:szCs w:val="24"/>
          <w:highlight w:val="white"/>
        </w:rPr>
        <w:t xml:space="preserve">informes passou para o item encerramento. </w:t>
      </w:r>
      <w:r w:rsidR="00635A88" w:rsidRPr="003C34BE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 xml:space="preserve">4. </w:t>
      </w:r>
      <w:r w:rsidRPr="003C34BE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 xml:space="preserve">Encerramento. </w:t>
      </w:r>
      <w:r w:rsidR="005A30C6" w:rsidRPr="003C34BE">
        <w:rPr>
          <w:rFonts w:ascii="Times New Roman" w:hAnsi="Times New Roman"/>
          <w:sz w:val="24"/>
          <w:szCs w:val="24"/>
        </w:rPr>
        <w:t xml:space="preserve">Nada mais havendo a tratar, o </w:t>
      </w:r>
      <w:r w:rsidR="16CD06FF" w:rsidRPr="003C34BE">
        <w:rPr>
          <w:rFonts w:ascii="Times New Roman" w:hAnsi="Times New Roman"/>
          <w:sz w:val="24"/>
          <w:szCs w:val="24"/>
        </w:rPr>
        <w:t xml:space="preserve">Presidente eleito para o biênio 2023-2025, José </w:t>
      </w:r>
      <w:r w:rsidR="00707EAC" w:rsidRPr="003C34BE">
        <w:rPr>
          <w:rFonts w:ascii="Times New Roman" w:hAnsi="Times New Roman"/>
          <w:sz w:val="24"/>
          <w:szCs w:val="24"/>
        </w:rPr>
        <w:t>Quevedo</w:t>
      </w:r>
      <w:r w:rsidR="005A30C6" w:rsidRPr="003C34BE">
        <w:rPr>
          <w:rFonts w:ascii="Times New Roman" w:hAnsi="Times New Roman"/>
          <w:sz w:val="24"/>
          <w:szCs w:val="24"/>
        </w:rPr>
        <w:t xml:space="preserve"> agradeceu a participação de todos</w:t>
      </w:r>
      <w:r w:rsidR="00707EAC" w:rsidRPr="003C34BE">
        <w:rPr>
          <w:rFonts w:ascii="Times New Roman" w:hAnsi="Times New Roman"/>
          <w:sz w:val="24"/>
          <w:szCs w:val="24"/>
        </w:rPr>
        <w:t xml:space="preserve"> e </w:t>
      </w:r>
      <w:r w:rsidR="00707EAC" w:rsidRPr="003C34BE">
        <w:rPr>
          <w:rFonts w:ascii="Times New Roman" w:eastAsia="Times New Roman" w:hAnsi="Times New Roman"/>
          <w:sz w:val="24"/>
          <w:szCs w:val="24"/>
          <w:lang w:eastAsia="pt-BR" w:bidi="ne-NP"/>
        </w:rPr>
        <w:t>d</w:t>
      </w:r>
      <w:r w:rsidR="00707EAC" w:rsidRPr="003C34BE">
        <w:rPr>
          <w:rFonts w:ascii="Times New Roman" w:hAnsi="Times New Roman"/>
          <w:sz w:val="24"/>
          <w:szCs w:val="24"/>
        </w:rPr>
        <w:t>eu por encerrada a 68ª Reunião Ordinária do Plenário do CBH-SMT.</w:t>
      </w:r>
    </w:p>
    <w:p w14:paraId="76FAED23" w14:textId="53236829" w:rsidR="007E4F12" w:rsidRPr="003C34BE" w:rsidRDefault="007E4F12" w:rsidP="58EFE30E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C34BE">
        <w:rPr>
          <w:rFonts w:ascii="Times New Roman" w:eastAsia="Times New Roman" w:hAnsi="Times New Roman"/>
          <w:b/>
          <w:bCs/>
          <w:sz w:val="24"/>
          <w:szCs w:val="24"/>
        </w:rPr>
        <w:t>Relação dos membros presentes na reunião plenária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2835"/>
        <w:gridCol w:w="1241"/>
      </w:tblGrid>
      <w:tr w:rsidR="007A7872" w:rsidRPr="003C34BE" w14:paraId="1BCF3D47" w14:textId="77777777" w:rsidTr="19CA93F1">
        <w:trPr>
          <w:trHeight w:val="60"/>
          <w:jc w:val="center"/>
        </w:trPr>
        <w:tc>
          <w:tcPr>
            <w:tcW w:w="3227" w:type="dxa"/>
            <w:vAlign w:val="center"/>
          </w:tcPr>
          <w:p w14:paraId="38450D41" w14:textId="77777777" w:rsidR="007E4F12" w:rsidRPr="003C34BE" w:rsidRDefault="007E4F12" w:rsidP="58EFE30E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34BE">
              <w:rPr>
                <w:rFonts w:ascii="Times New Roman" w:hAnsi="Times New Roman"/>
                <w:b/>
                <w:bCs/>
                <w:sz w:val="24"/>
                <w:szCs w:val="24"/>
              </w:rPr>
              <w:t>Entidade</w:t>
            </w:r>
          </w:p>
        </w:tc>
        <w:tc>
          <w:tcPr>
            <w:tcW w:w="1276" w:type="dxa"/>
            <w:vAlign w:val="center"/>
          </w:tcPr>
          <w:p w14:paraId="4C1A5625" w14:textId="77777777" w:rsidR="007E4F12" w:rsidRPr="003C34BE" w:rsidRDefault="007E4F12" w:rsidP="58EFE30E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34BE">
              <w:rPr>
                <w:rFonts w:ascii="Times New Roman" w:hAnsi="Times New Roman"/>
                <w:b/>
                <w:bCs/>
                <w:sz w:val="24"/>
                <w:szCs w:val="24"/>
              </w:rPr>
              <w:t>Segmento</w:t>
            </w:r>
          </w:p>
        </w:tc>
        <w:tc>
          <w:tcPr>
            <w:tcW w:w="2835" w:type="dxa"/>
            <w:vAlign w:val="center"/>
          </w:tcPr>
          <w:p w14:paraId="2967B9FC" w14:textId="77777777" w:rsidR="007E4F12" w:rsidRPr="003C34BE" w:rsidRDefault="007E4F12" w:rsidP="58EFE30E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34BE">
              <w:rPr>
                <w:rFonts w:ascii="Times New Roman" w:hAnsi="Times New Roman"/>
                <w:b/>
                <w:bCs/>
                <w:sz w:val="24"/>
                <w:szCs w:val="24"/>
              </w:rPr>
              <w:t>Representante</w:t>
            </w:r>
          </w:p>
        </w:tc>
        <w:tc>
          <w:tcPr>
            <w:tcW w:w="1241" w:type="dxa"/>
            <w:vAlign w:val="center"/>
          </w:tcPr>
          <w:p w14:paraId="0B56CBA5" w14:textId="77777777" w:rsidR="007E4F12" w:rsidRPr="003C34BE" w:rsidRDefault="007E4F12" w:rsidP="58EFE30E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34BE">
              <w:rPr>
                <w:rFonts w:ascii="Times New Roman" w:hAnsi="Times New Roman"/>
                <w:b/>
                <w:bCs/>
                <w:sz w:val="24"/>
                <w:szCs w:val="24"/>
              </w:rPr>
              <w:t>Titular/ suplente</w:t>
            </w:r>
          </w:p>
        </w:tc>
      </w:tr>
      <w:tr w:rsidR="007A7872" w:rsidRPr="003C34BE" w14:paraId="1AEE49CC" w14:textId="77777777" w:rsidTr="19CA93F1">
        <w:trPr>
          <w:trHeight w:val="297"/>
          <w:jc w:val="center"/>
        </w:trPr>
        <w:tc>
          <w:tcPr>
            <w:tcW w:w="3227" w:type="dxa"/>
            <w:vAlign w:val="center"/>
          </w:tcPr>
          <w:p w14:paraId="786E9971" w14:textId="40F3D40A" w:rsidR="007E4F12" w:rsidRPr="003C34BE" w:rsidRDefault="007E4F12" w:rsidP="58EFE3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Ademir Cleto</w:t>
            </w:r>
            <w:r w:rsidR="2162220E" w:rsidRPr="003C34BE">
              <w:rPr>
                <w:rFonts w:ascii="Times New Roman" w:hAnsi="Times New Roman"/>
                <w:sz w:val="24"/>
                <w:szCs w:val="24"/>
              </w:rPr>
              <w:t xml:space="preserve"> de Oliveira</w:t>
            </w:r>
          </w:p>
        </w:tc>
        <w:tc>
          <w:tcPr>
            <w:tcW w:w="1276" w:type="dxa"/>
            <w:vAlign w:val="center"/>
          </w:tcPr>
          <w:p w14:paraId="46017D49" w14:textId="73988E1C" w:rsidR="007E4F12" w:rsidRPr="003C34BE" w:rsidRDefault="2162220E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42302F76" w14:textId="5FF6C0E4" w:rsidR="007E4F12" w:rsidRPr="003C34BE" w:rsidRDefault="2162220E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Grupo Alerta Tatuí </w:t>
            </w:r>
          </w:p>
        </w:tc>
        <w:tc>
          <w:tcPr>
            <w:tcW w:w="1241" w:type="dxa"/>
            <w:vAlign w:val="center"/>
          </w:tcPr>
          <w:p w14:paraId="4D99A8D1" w14:textId="459A4A7A" w:rsidR="007E4F12" w:rsidRPr="003C34BE" w:rsidRDefault="2C7FA246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7A7872" w:rsidRPr="003C34BE" w14:paraId="1C613C9A" w14:textId="77777777" w:rsidTr="19CA93F1">
        <w:trPr>
          <w:trHeight w:val="297"/>
          <w:jc w:val="center"/>
        </w:trPr>
        <w:tc>
          <w:tcPr>
            <w:tcW w:w="3227" w:type="dxa"/>
            <w:vAlign w:val="center"/>
          </w:tcPr>
          <w:p w14:paraId="659F07EA" w14:textId="267E9883" w:rsidR="00DB1A95" w:rsidRPr="003C34BE" w:rsidRDefault="1FEA1A7D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Alexandre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Luis</w:t>
            </w:r>
            <w:proofErr w:type="spellEnd"/>
            <w:r w:rsidRPr="003C34BE">
              <w:rPr>
                <w:rFonts w:ascii="Times New Roman" w:hAnsi="Times New Roman"/>
                <w:sz w:val="24"/>
                <w:szCs w:val="24"/>
              </w:rPr>
              <w:t xml:space="preserve"> Almeida Vilella</w:t>
            </w:r>
          </w:p>
        </w:tc>
        <w:tc>
          <w:tcPr>
            <w:tcW w:w="1276" w:type="dxa"/>
            <w:vAlign w:val="center"/>
          </w:tcPr>
          <w:p w14:paraId="20FF7A32" w14:textId="6D9127C7" w:rsidR="00DB1A95" w:rsidRPr="003C34BE" w:rsidRDefault="1FEA1A7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03FF9002" w14:textId="07053D39" w:rsidR="00DB1A95" w:rsidRPr="003C34BE" w:rsidRDefault="1FEA1A7D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FIESP</w:t>
            </w:r>
          </w:p>
        </w:tc>
        <w:tc>
          <w:tcPr>
            <w:tcW w:w="1241" w:type="dxa"/>
            <w:vAlign w:val="center"/>
          </w:tcPr>
          <w:p w14:paraId="7E4446E8" w14:textId="77777777" w:rsidR="00DB1A95" w:rsidRPr="003C34BE" w:rsidRDefault="00DB1A95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0407325B" w14:textId="77777777" w:rsidTr="19CA93F1">
        <w:trPr>
          <w:trHeight w:val="297"/>
          <w:jc w:val="center"/>
        </w:trPr>
        <w:tc>
          <w:tcPr>
            <w:tcW w:w="3227" w:type="dxa"/>
            <w:vAlign w:val="center"/>
          </w:tcPr>
          <w:p w14:paraId="0A9F9210" w14:textId="4B7CC95B" w:rsidR="00AC73C8" w:rsidRPr="003C34BE" w:rsidRDefault="5B874098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Alexandre Veiga Vieira</w:t>
            </w:r>
          </w:p>
        </w:tc>
        <w:tc>
          <w:tcPr>
            <w:tcW w:w="1276" w:type="dxa"/>
            <w:vAlign w:val="center"/>
          </w:tcPr>
          <w:p w14:paraId="26B32B88" w14:textId="04EE4082" w:rsidR="00AC73C8" w:rsidRPr="003C34BE" w:rsidRDefault="5B874098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Estado</w:t>
            </w:r>
          </w:p>
        </w:tc>
        <w:tc>
          <w:tcPr>
            <w:tcW w:w="2835" w:type="dxa"/>
            <w:vAlign w:val="center"/>
          </w:tcPr>
          <w:p w14:paraId="4299D154" w14:textId="2D53BA6E" w:rsidR="00AC73C8" w:rsidRPr="003C34BE" w:rsidRDefault="5B874098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Conselho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3C3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Itupararanga</w:t>
            </w:r>
            <w:proofErr w:type="spellEnd"/>
          </w:p>
        </w:tc>
        <w:tc>
          <w:tcPr>
            <w:tcW w:w="1241" w:type="dxa"/>
            <w:vAlign w:val="center"/>
          </w:tcPr>
          <w:p w14:paraId="220063F3" w14:textId="77777777" w:rsidR="00AC73C8" w:rsidRPr="003C34BE" w:rsidRDefault="00AC73C8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58EFE30E" w:rsidRPr="003C34BE" w14:paraId="474E4DBF" w14:textId="77777777" w:rsidTr="19CA93F1">
        <w:trPr>
          <w:trHeight w:val="297"/>
          <w:jc w:val="center"/>
        </w:trPr>
        <w:tc>
          <w:tcPr>
            <w:tcW w:w="3227" w:type="dxa"/>
            <w:vAlign w:val="center"/>
          </w:tcPr>
          <w:p w14:paraId="74BB46B1" w14:textId="6E2B3447" w:rsidR="3729526A" w:rsidRPr="003C34BE" w:rsidRDefault="3729526A" w:rsidP="58EFE3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Aline de Moura Rodrigues</w:t>
            </w:r>
          </w:p>
        </w:tc>
        <w:tc>
          <w:tcPr>
            <w:tcW w:w="1276" w:type="dxa"/>
            <w:vAlign w:val="center"/>
          </w:tcPr>
          <w:p w14:paraId="14F7A4CE" w14:textId="2620CFB2" w:rsidR="3729526A" w:rsidRPr="003C34BE" w:rsidRDefault="3729526A" w:rsidP="58EFE3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20806E0E" w14:textId="62217FC2" w:rsidR="3729526A" w:rsidRPr="003C34BE" w:rsidRDefault="3729526A" w:rsidP="58EFE3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Araçoiaba da Serra</w:t>
            </w:r>
          </w:p>
        </w:tc>
        <w:tc>
          <w:tcPr>
            <w:tcW w:w="1241" w:type="dxa"/>
            <w:vAlign w:val="center"/>
          </w:tcPr>
          <w:p w14:paraId="2C637222" w14:textId="4387CB15" w:rsidR="58EFE30E" w:rsidRPr="003C34BE" w:rsidRDefault="58EFE30E" w:rsidP="58EFE3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6873172D" w14:textId="77777777" w:rsidTr="19CA93F1">
        <w:trPr>
          <w:trHeight w:val="321"/>
          <w:jc w:val="center"/>
        </w:trPr>
        <w:tc>
          <w:tcPr>
            <w:tcW w:w="3227" w:type="dxa"/>
            <w:vAlign w:val="center"/>
          </w:tcPr>
          <w:p w14:paraId="18E55B6B" w14:textId="69A753ED" w:rsidR="0071318B" w:rsidRPr="003C34BE" w:rsidRDefault="35C6B4CF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Alison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Bressiane</w:t>
            </w:r>
            <w:proofErr w:type="spellEnd"/>
          </w:p>
        </w:tc>
        <w:tc>
          <w:tcPr>
            <w:tcW w:w="1276" w:type="dxa"/>
            <w:vAlign w:val="center"/>
          </w:tcPr>
          <w:p w14:paraId="31F0D53D" w14:textId="534B8B14" w:rsidR="0071318B" w:rsidRPr="003C34BE" w:rsidRDefault="35C6B4CF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7F3155EE" w14:textId="2EE30859" w:rsidR="0071318B" w:rsidRPr="003C34BE" w:rsidRDefault="35C6B4CF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Salto</w:t>
            </w:r>
          </w:p>
        </w:tc>
        <w:tc>
          <w:tcPr>
            <w:tcW w:w="1241" w:type="dxa"/>
            <w:vAlign w:val="center"/>
          </w:tcPr>
          <w:p w14:paraId="22BA8453" w14:textId="77777777" w:rsidR="0071318B" w:rsidRPr="003C34BE" w:rsidRDefault="0071318B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58EFE30E" w:rsidRPr="003C34BE" w14:paraId="3E067098" w14:textId="77777777" w:rsidTr="19CA93F1">
        <w:trPr>
          <w:trHeight w:val="321"/>
          <w:jc w:val="center"/>
        </w:trPr>
        <w:tc>
          <w:tcPr>
            <w:tcW w:w="3227" w:type="dxa"/>
            <w:vAlign w:val="center"/>
          </w:tcPr>
          <w:p w14:paraId="311CB39F" w14:textId="4C6C3B8E" w:rsidR="322CB874" w:rsidRPr="003C34BE" w:rsidRDefault="322CB874" w:rsidP="58EFE3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Ana P. M. A. Lia</w:t>
            </w:r>
          </w:p>
        </w:tc>
        <w:tc>
          <w:tcPr>
            <w:tcW w:w="1276" w:type="dxa"/>
            <w:vAlign w:val="center"/>
          </w:tcPr>
          <w:p w14:paraId="76F5586E" w14:textId="676C43FA" w:rsidR="322CB874" w:rsidRPr="003C34BE" w:rsidRDefault="322CB874" w:rsidP="58EFE3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42DA25E1" w14:textId="240DF532" w:rsidR="322CB874" w:rsidRPr="003C34BE" w:rsidRDefault="322CB874" w:rsidP="58EFE3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Sorocaba</w:t>
            </w:r>
          </w:p>
        </w:tc>
        <w:tc>
          <w:tcPr>
            <w:tcW w:w="1241" w:type="dxa"/>
            <w:vAlign w:val="center"/>
          </w:tcPr>
          <w:p w14:paraId="034D1B78" w14:textId="22BC4DCC" w:rsidR="58EFE30E" w:rsidRPr="003C34BE" w:rsidRDefault="58EFE30E" w:rsidP="58EFE3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56FB4A57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225AD794" w14:textId="77777777" w:rsidR="007E4F12" w:rsidRPr="003C34BE" w:rsidRDefault="007E4F12" w:rsidP="58EFE3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André Cordeiro Alves dos Santos</w:t>
            </w:r>
          </w:p>
        </w:tc>
        <w:tc>
          <w:tcPr>
            <w:tcW w:w="1276" w:type="dxa"/>
            <w:vAlign w:val="center"/>
          </w:tcPr>
          <w:p w14:paraId="120D2049" w14:textId="77777777" w:rsidR="007E4F12" w:rsidRPr="003C34BE" w:rsidRDefault="007E4F12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1C9C49FE" w14:textId="77777777" w:rsidR="007E4F12" w:rsidRPr="003C34BE" w:rsidRDefault="007E4F12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UFScar</w:t>
            </w:r>
            <w:proofErr w:type="spellEnd"/>
          </w:p>
        </w:tc>
        <w:tc>
          <w:tcPr>
            <w:tcW w:w="1241" w:type="dxa"/>
            <w:vAlign w:val="center"/>
          </w:tcPr>
          <w:p w14:paraId="32CF54F7" w14:textId="5C34D506" w:rsidR="007E4F12" w:rsidRPr="003C34BE" w:rsidRDefault="3ACC82B1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58EFE30E" w:rsidRPr="003C34BE" w14:paraId="309613F1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4562C1F5" w14:textId="0587038F" w:rsidR="6803BE8A" w:rsidRPr="003C34BE" w:rsidRDefault="6803BE8A" w:rsidP="58EFE3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André Luiz Sanchez Navarro </w:t>
            </w:r>
          </w:p>
        </w:tc>
        <w:tc>
          <w:tcPr>
            <w:tcW w:w="1276" w:type="dxa"/>
            <w:vAlign w:val="center"/>
          </w:tcPr>
          <w:p w14:paraId="1BAA6216" w14:textId="46B4D79C" w:rsidR="6803BE8A" w:rsidRPr="003C34BE" w:rsidRDefault="6803BE8A" w:rsidP="58EFE3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Estado</w:t>
            </w:r>
          </w:p>
        </w:tc>
        <w:tc>
          <w:tcPr>
            <w:tcW w:w="2835" w:type="dxa"/>
            <w:vAlign w:val="center"/>
          </w:tcPr>
          <w:p w14:paraId="4C34E2B8" w14:textId="1649D024" w:rsidR="6803BE8A" w:rsidRPr="003C34BE" w:rsidRDefault="6803BE8A" w:rsidP="58EFE3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SEMIL</w:t>
            </w:r>
          </w:p>
        </w:tc>
        <w:tc>
          <w:tcPr>
            <w:tcW w:w="1241" w:type="dxa"/>
            <w:vAlign w:val="center"/>
          </w:tcPr>
          <w:p w14:paraId="72501A27" w14:textId="6880B6C1" w:rsidR="58EFE30E" w:rsidRPr="003C34BE" w:rsidRDefault="58EFE30E" w:rsidP="58EFE3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4504C05B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776D9B57" w14:textId="3F949582" w:rsidR="003059BF" w:rsidRPr="003C34BE" w:rsidRDefault="36FDDA1F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Antônio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Cruziol</w:t>
            </w:r>
            <w:proofErr w:type="spellEnd"/>
            <w:r w:rsidRPr="003C34BE">
              <w:rPr>
                <w:rFonts w:ascii="Times New Roman" w:hAnsi="Times New Roman"/>
                <w:sz w:val="24"/>
                <w:szCs w:val="24"/>
              </w:rPr>
              <w:t xml:space="preserve"> Filho</w:t>
            </w:r>
          </w:p>
        </w:tc>
        <w:tc>
          <w:tcPr>
            <w:tcW w:w="1276" w:type="dxa"/>
            <w:vAlign w:val="center"/>
          </w:tcPr>
          <w:p w14:paraId="42ED43AE" w14:textId="19A6D69B" w:rsidR="003059BF" w:rsidRPr="003C34BE" w:rsidRDefault="36FDDA1F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234A336B" w14:textId="79B00956" w:rsidR="003059BF" w:rsidRPr="003C34BE" w:rsidRDefault="36FDDA1F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Jumirim</w:t>
            </w:r>
          </w:p>
        </w:tc>
        <w:tc>
          <w:tcPr>
            <w:tcW w:w="1241" w:type="dxa"/>
            <w:vAlign w:val="center"/>
          </w:tcPr>
          <w:p w14:paraId="70A3551A" w14:textId="3083B90C" w:rsidR="003059BF" w:rsidRPr="003C34BE" w:rsidRDefault="36FDDA1F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58EFE30E" w:rsidRPr="003C34BE" w14:paraId="693AE8FC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27CFD747" w14:textId="3D232BD2" w:rsidR="79910208" w:rsidRPr="003C34BE" w:rsidRDefault="0058797D" w:rsidP="58EFE30E">
            <w:pPr>
              <w:pStyle w:val="Ttulo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hyperlink r:id="rId18">
              <w:r w:rsidR="79910208" w:rsidRPr="003C34BE">
                <w:rPr>
                  <w:rFonts w:ascii="Times New Roman" w:hAnsi="Times New Roman"/>
                  <w:b w:val="0"/>
                  <w:bCs w:val="0"/>
                  <w:sz w:val="24"/>
                  <w:szCs w:val="24"/>
                </w:rPr>
                <w:t xml:space="preserve">Bárbara </w:t>
              </w:r>
              <w:proofErr w:type="spellStart"/>
              <w:r w:rsidR="79910208" w:rsidRPr="003C34BE">
                <w:rPr>
                  <w:rFonts w:ascii="Times New Roman" w:hAnsi="Times New Roman"/>
                  <w:b w:val="0"/>
                  <w:bCs w:val="0"/>
                  <w:sz w:val="24"/>
                  <w:szCs w:val="24"/>
                </w:rPr>
                <w:t>Belliomini</w:t>
              </w:r>
              <w:proofErr w:type="spellEnd"/>
              <w:r w:rsidR="79910208" w:rsidRPr="003C34BE">
                <w:rPr>
                  <w:rFonts w:ascii="Times New Roman" w:hAnsi="Times New Roman"/>
                  <w:b w:val="0"/>
                  <w:bCs w:val="0"/>
                  <w:sz w:val="24"/>
                  <w:szCs w:val="24"/>
                </w:rPr>
                <w:t xml:space="preserve"> de Jesus</w:t>
              </w:r>
            </w:hyperlink>
          </w:p>
        </w:tc>
        <w:tc>
          <w:tcPr>
            <w:tcW w:w="1276" w:type="dxa"/>
            <w:vAlign w:val="center"/>
          </w:tcPr>
          <w:p w14:paraId="5E566508" w14:textId="070A6E8B" w:rsidR="58EFE30E" w:rsidRPr="003C34BE" w:rsidRDefault="58EFE30E" w:rsidP="58EFE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1CF1D914" w14:textId="3DED1E53" w:rsidR="58EFE30E" w:rsidRPr="003C34BE" w:rsidRDefault="58EFE30E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Piedade</w:t>
            </w:r>
          </w:p>
        </w:tc>
        <w:tc>
          <w:tcPr>
            <w:tcW w:w="1241" w:type="dxa"/>
            <w:vAlign w:val="center"/>
          </w:tcPr>
          <w:p w14:paraId="47DF014C" w14:textId="3B39B616" w:rsidR="58EFE30E" w:rsidRPr="003C34BE" w:rsidRDefault="58EFE30E" w:rsidP="58EFE3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71C7AE29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7F1A2D98" w14:textId="6C979A04" w:rsidR="003059BF" w:rsidRPr="003C34BE" w:rsidRDefault="36FDDA1F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Betina C. Manfredini</w:t>
            </w:r>
          </w:p>
        </w:tc>
        <w:tc>
          <w:tcPr>
            <w:tcW w:w="1276" w:type="dxa"/>
            <w:vAlign w:val="center"/>
          </w:tcPr>
          <w:p w14:paraId="2A540B25" w14:textId="0EFC8B5C" w:rsidR="003059BF" w:rsidRPr="003C34BE" w:rsidRDefault="36FDDA1F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753C45B5" w14:textId="410C5FB3" w:rsidR="003059BF" w:rsidRPr="003C34BE" w:rsidRDefault="36FDDA1F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ASAS – Araçoiaba da Serra</w:t>
            </w:r>
          </w:p>
        </w:tc>
        <w:tc>
          <w:tcPr>
            <w:tcW w:w="1241" w:type="dxa"/>
            <w:vAlign w:val="center"/>
          </w:tcPr>
          <w:p w14:paraId="244B2498" w14:textId="77777777" w:rsidR="003059BF" w:rsidRPr="003C34BE" w:rsidRDefault="003059BF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34A414F3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5BDA6831" w14:textId="64727745" w:rsidR="003059BF" w:rsidRPr="003C34BE" w:rsidRDefault="36FDDA1F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Claudécio</w:t>
            </w:r>
            <w:proofErr w:type="spellEnd"/>
            <w:r w:rsidRPr="003C34BE">
              <w:rPr>
                <w:rFonts w:ascii="Times New Roman" w:hAnsi="Times New Roman"/>
                <w:sz w:val="24"/>
                <w:szCs w:val="24"/>
              </w:rPr>
              <w:t xml:space="preserve"> José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Eburneo</w:t>
            </w:r>
            <w:proofErr w:type="spellEnd"/>
          </w:p>
        </w:tc>
        <w:tc>
          <w:tcPr>
            <w:tcW w:w="1276" w:type="dxa"/>
            <w:vAlign w:val="center"/>
          </w:tcPr>
          <w:p w14:paraId="64DC02EE" w14:textId="5DDF4D34" w:rsidR="003059BF" w:rsidRPr="003C34BE" w:rsidRDefault="36FDDA1F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67694A36" w14:textId="04EDA374" w:rsidR="003059BF" w:rsidRPr="003C34BE" w:rsidRDefault="36FDDA1F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Bofete</w:t>
            </w:r>
          </w:p>
        </w:tc>
        <w:tc>
          <w:tcPr>
            <w:tcW w:w="1241" w:type="dxa"/>
            <w:vAlign w:val="center"/>
          </w:tcPr>
          <w:p w14:paraId="4D50ED15" w14:textId="3F1C7E64" w:rsidR="003059BF" w:rsidRPr="003C34BE" w:rsidRDefault="36FDDA1F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58EFE30E" w:rsidRPr="003C34BE" w14:paraId="004A4528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73164F53" w14:textId="7D6A884E" w:rsidR="02173242" w:rsidRPr="003C34BE" w:rsidRDefault="02173242" w:rsidP="58EFE3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Carlos E. de Campos</w:t>
            </w:r>
          </w:p>
        </w:tc>
        <w:tc>
          <w:tcPr>
            <w:tcW w:w="1276" w:type="dxa"/>
            <w:vAlign w:val="center"/>
          </w:tcPr>
          <w:p w14:paraId="7E72D73D" w14:textId="763D1F12" w:rsidR="02173242" w:rsidRPr="003C34BE" w:rsidRDefault="02173242" w:rsidP="58EFE3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28BBEDBD" w14:textId="20BFE59D" w:rsidR="02173242" w:rsidRPr="003C34BE" w:rsidRDefault="02173242" w:rsidP="58EFE3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Sorocaba</w:t>
            </w:r>
          </w:p>
        </w:tc>
        <w:tc>
          <w:tcPr>
            <w:tcW w:w="1241" w:type="dxa"/>
            <w:vAlign w:val="center"/>
          </w:tcPr>
          <w:p w14:paraId="4FB7A024" w14:textId="20FB98FE" w:rsidR="58EFE30E" w:rsidRPr="003C34BE" w:rsidRDefault="58EFE30E" w:rsidP="58EFE3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6A90279A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3821DC1C" w14:textId="066F4A6D" w:rsidR="003059BF" w:rsidRPr="003C34BE" w:rsidRDefault="36FDDA1F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Carlos Rodolfo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Araujo</w:t>
            </w:r>
            <w:proofErr w:type="spellEnd"/>
            <w:r w:rsidRPr="003C34BE">
              <w:rPr>
                <w:rFonts w:ascii="Times New Roman" w:hAnsi="Times New Roman"/>
                <w:sz w:val="24"/>
                <w:szCs w:val="24"/>
              </w:rPr>
              <w:t xml:space="preserve"> Cruz </w:t>
            </w:r>
          </w:p>
        </w:tc>
        <w:tc>
          <w:tcPr>
            <w:tcW w:w="1276" w:type="dxa"/>
            <w:vAlign w:val="center"/>
          </w:tcPr>
          <w:p w14:paraId="0605F684" w14:textId="7686E9B9" w:rsidR="003059BF" w:rsidRPr="003C34BE" w:rsidRDefault="36FDDA1F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2DCEDF5A" w14:textId="0289B3C4" w:rsidR="003059BF" w:rsidRPr="003C34BE" w:rsidRDefault="36FDDA1F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Boituva</w:t>
            </w:r>
          </w:p>
        </w:tc>
        <w:tc>
          <w:tcPr>
            <w:tcW w:w="1241" w:type="dxa"/>
            <w:vAlign w:val="center"/>
          </w:tcPr>
          <w:p w14:paraId="745B386A" w14:textId="77777777" w:rsidR="003059BF" w:rsidRPr="003C34BE" w:rsidRDefault="003059BF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10ACC6C8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1F3AABD7" w14:textId="2972415F" w:rsidR="003059BF" w:rsidRPr="003C34BE" w:rsidRDefault="36FDDA1F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Caroline T.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Bacchin</w:t>
            </w:r>
            <w:proofErr w:type="spellEnd"/>
          </w:p>
        </w:tc>
        <w:tc>
          <w:tcPr>
            <w:tcW w:w="1276" w:type="dxa"/>
            <w:vAlign w:val="center"/>
          </w:tcPr>
          <w:p w14:paraId="28DF2781" w14:textId="0792F28F" w:rsidR="003059BF" w:rsidRPr="003C34BE" w:rsidRDefault="36FDDA1F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Estado</w:t>
            </w:r>
          </w:p>
        </w:tc>
        <w:tc>
          <w:tcPr>
            <w:tcW w:w="2835" w:type="dxa"/>
            <w:vAlign w:val="center"/>
          </w:tcPr>
          <w:p w14:paraId="13FB55E2" w14:textId="7A319182" w:rsidR="003059BF" w:rsidRPr="003C34BE" w:rsidRDefault="36FDDA1F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DAEE</w:t>
            </w:r>
          </w:p>
        </w:tc>
        <w:tc>
          <w:tcPr>
            <w:tcW w:w="1241" w:type="dxa"/>
            <w:vAlign w:val="center"/>
          </w:tcPr>
          <w:p w14:paraId="2C1A86A9" w14:textId="35DCE408" w:rsidR="003059BF" w:rsidRPr="003C34BE" w:rsidRDefault="36FDDA1F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7A7872" w:rsidRPr="003C34BE" w14:paraId="21A3A828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4D0074E0" w14:textId="64564BB7" w:rsidR="00AC73C8" w:rsidRPr="003C34BE" w:rsidRDefault="5B874098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Cecília Aranha</w:t>
            </w:r>
          </w:p>
        </w:tc>
        <w:tc>
          <w:tcPr>
            <w:tcW w:w="1276" w:type="dxa"/>
            <w:vAlign w:val="center"/>
          </w:tcPr>
          <w:p w14:paraId="25908686" w14:textId="65E524F5" w:rsidR="00AC73C8" w:rsidRPr="003C34BE" w:rsidRDefault="5B874098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Estado</w:t>
            </w:r>
          </w:p>
        </w:tc>
        <w:tc>
          <w:tcPr>
            <w:tcW w:w="2835" w:type="dxa"/>
            <w:vAlign w:val="center"/>
          </w:tcPr>
          <w:p w14:paraId="348591A8" w14:textId="16EFBD24" w:rsidR="00AC73C8" w:rsidRPr="003C34BE" w:rsidRDefault="5B874098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DAEE</w:t>
            </w:r>
          </w:p>
        </w:tc>
        <w:tc>
          <w:tcPr>
            <w:tcW w:w="1241" w:type="dxa"/>
            <w:vAlign w:val="center"/>
          </w:tcPr>
          <w:p w14:paraId="03319EBF" w14:textId="77777777" w:rsidR="00AC73C8" w:rsidRPr="003C34BE" w:rsidRDefault="00AC73C8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3B2D6CB0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22DFDF54" w14:textId="2675F344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Ciro Luiz Pedroso</w:t>
            </w:r>
          </w:p>
        </w:tc>
        <w:tc>
          <w:tcPr>
            <w:tcW w:w="1276" w:type="dxa"/>
            <w:vAlign w:val="center"/>
          </w:tcPr>
          <w:p w14:paraId="01874EB8" w14:textId="78A8FF4F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3EE39AF9" w14:textId="6E93360B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Torre de Pedra</w:t>
            </w:r>
          </w:p>
        </w:tc>
        <w:tc>
          <w:tcPr>
            <w:tcW w:w="1241" w:type="dxa"/>
            <w:vAlign w:val="center"/>
          </w:tcPr>
          <w:p w14:paraId="3CBD09CA" w14:textId="208D24F5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7A7872" w:rsidRPr="003C34BE" w14:paraId="36CEE767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568C0DDC" w14:textId="18C9DAFE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Darllan</w:t>
            </w:r>
            <w:proofErr w:type="spellEnd"/>
            <w:r w:rsidRPr="003C34BE">
              <w:rPr>
                <w:rFonts w:ascii="Times New Roman" w:hAnsi="Times New Roman"/>
                <w:sz w:val="24"/>
                <w:szCs w:val="24"/>
              </w:rPr>
              <w:t xml:space="preserve"> Collins da Cunha e Silva</w:t>
            </w:r>
          </w:p>
        </w:tc>
        <w:tc>
          <w:tcPr>
            <w:tcW w:w="1276" w:type="dxa"/>
            <w:vAlign w:val="center"/>
          </w:tcPr>
          <w:p w14:paraId="55FC8FEE" w14:textId="20809183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552A8396" w14:textId="5E77C114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UNESP – Campus Sorocaba</w:t>
            </w:r>
          </w:p>
        </w:tc>
        <w:tc>
          <w:tcPr>
            <w:tcW w:w="1241" w:type="dxa"/>
            <w:vAlign w:val="center"/>
          </w:tcPr>
          <w:p w14:paraId="5B07016F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4B1D59BD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06555B65" w14:textId="44AA6856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Daniel Zago</w:t>
            </w:r>
          </w:p>
        </w:tc>
        <w:tc>
          <w:tcPr>
            <w:tcW w:w="1276" w:type="dxa"/>
            <w:vAlign w:val="center"/>
          </w:tcPr>
          <w:p w14:paraId="139FE3BF" w14:textId="5641B89C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77F0D6BF" w14:textId="15E8D1BB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Anhembi</w:t>
            </w:r>
          </w:p>
        </w:tc>
        <w:tc>
          <w:tcPr>
            <w:tcW w:w="1241" w:type="dxa"/>
            <w:vAlign w:val="center"/>
          </w:tcPr>
          <w:p w14:paraId="6D6B5EB6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18327CFA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62BD5409" w14:textId="439FA3EF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Davi Santos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Genesi</w:t>
            </w:r>
            <w:proofErr w:type="spellEnd"/>
          </w:p>
        </w:tc>
        <w:tc>
          <w:tcPr>
            <w:tcW w:w="1276" w:type="dxa"/>
            <w:vAlign w:val="center"/>
          </w:tcPr>
          <w:p w14:paraId="144DC80C" w14:textId="0F655A5B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0700219F" w14:textId="22F6A02F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Grupo de Trabalho Ambiental Jerivá</w:t>
            </w:r>
          </w:p>
        </w:tc>
        <w:tc>
          <w:tcPr>
            <w:tcW w:w="1241" w:type="dxa"/>
            <w:vAlign w:val="center"/>
          </w:tcPr>
          <w:p w14:paraId="2B167926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227A5692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05133192" w14:textId="77777777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Elisângela Ferreira Lima</w:t>
            </w:r>
          </w:p>
        </w:tc>
        <w:tc>
          <w:tcPr>
            <w:tcW w:w="1276" w:type="dxa"/>
            <w:vAlign w:val="center"/>
          </w:tcPr>
          <w:p w14:paraId="4C615108" w14:textId="77777777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4C6E7314" w14:textId="77777777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Iperô</w:t>
            </w:r>
            <w:proofErr w:type="spellEnd"/>
          </w:p>
        </w:tc>
        <w:tc>
          <w:tcPr>
            <w:tcW w:w="1241" w:type="dxa"/>
            <w:vAlign w:val="center"/>
          </w:tcPr>
          <w:p w14:paraId="44419192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1823A85D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4B8E54E5" w14:textId="77777777" w:rsidR="00DA473D" w:rsidRPr="003C34BE" w:rsidRDefault="74E89BC4" w:rsidP="58EFE3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Eliane Pereira de Castro</w:t>
            </w:r>
          </w:p>
        </w:tc>
        <w:tc>
          <w:tcPr>
            <w:tcW w:w="1276" w:type="dxa"/>
            <w:vAlign w:val="center"/>
          </w:tcPr>
          <w:p w14:paraId="2E5BA9B6" w14:textId="78597456" w:rsidR="00DA473D" w:rsidRPr="003C34BE" w:rsidRDefault="74E89BC4" w:rsidP="58EFE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0D8A80C3" w14:textId="77777777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Águas de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Votoratim</w:t>
            </w:r>
            <w:proofErr w:type="spellEnd"/>
          </w:p>
        </w:tc>
        <w:tc>
          <w:tcPr>
            <w:tcW w:w="1241" w:type="dxa"/>
            <w:vAlign w:val="center"/>
          </w:tcPr>
          <w:p w14:paraId="157A83EC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0166DCD0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2AFEB108" w14:textId="77777777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Elzo</w:t>
            </w:r>
            <w:proofErr w:type="spellEnd"/>
            <w:r w:rsidRPr="003C3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Savella</w:t>
            </w:r>
            <w:proofErr w:type="spellEnd"/>
            <w:r w:rsidRPr="003C3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7DA510F" w14:textId="77777777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Sociedade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CiviL</w:t>
            </w:r>
            <w:proofErr w:type="spellEnd"/>
          </w:p>
        </w:tc>
        <w:tc>
          <w:tcPr>
            <w:tcW w:w="2835" w:type="dxa"/>
            <w:vAlign w:val="center"/>
          </w:tcPr>
          <w:p w14:paraId="5D64550F" w14:textId="77777777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AVA - Associação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Vuturaty</w:t>
            </w:r>
            <w:proofErr w:type="spellEnd"/>
            <w:r w:rsidRPr="003C34BE">
              <w:rPr>
                <w:rFonts w:ascii="Times New Roman" w:hAnsi="Times New Roman"/>
                <w:sz w:val="24"/>
                <w:szCs w:val="24"/>
              </w:rPr>
              <w:t xml:space="preserve"> Ambiental</w:t>
            </w:r>
          </w:p>
        </w:tc>
        <w:tc>
          <w:tcPr>
            <w:tcW w:w="1241" w:type="dxa"/>
            <w:vAlign w:val="center"/>
          </w:tcPr>
          <w:p w14:paraId="6D200B85" w14:textId="5D0CAABD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7A7872" w:rsidRPr="003C34BE" w14:paraId="5E00E6C1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36B6DB08" w14:textId="77777777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Eva Alexandra Corrêa Paulino</w:t>
            </w:r>
          </w:p>
        </w:tc>
        <w:tc>
          <w:tcPr>
            <w:tcW w:w="1276" w:type="dxa"/>
            <w:vAlign w:val="center"/>
          </w:tcPr>
          <w:p w14:paraId="1FFD814C" w14:textId="77777777" w:rsidR="00DA473D" w:rsidRPr="003C34BE" w:rsidRDefault="74E89BC4" w:rsidP="58EFE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5B560DB6" w14:textId="77777777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CIESP - Centro das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Industrias</w:t>
            </w:r>
            <w:proofErr w:type="spellEnd"/>
            <w:r w:rsidRPr="003C34BE">
              <w:rPr>
                <w:rFonts w:ascii="Times New Roman" w:hAnsi="Times New Roman"/>
                <w:sz w:val="24"/>
                <w:szCs w:val="24"/>
              </w:rPr>
              <w:t xml:space="preserve"> – Sorocaba</w:t>
            </w:r>
          </w:p>
        </w:tc>
        <w:tc>
          <w:tcPr>
            <w:tcW w:w="1241" w:type="dxa"/>
            <w:vAlign w:val="center"/>
          </w:tcPr>
          <w:p w14:paraId="0F58D570" w14:textId="572CB259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7A7872" w:rsidRPr="003C34BE" w14:paraId="27D1CD1F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14E20C53" w14:textId="3A3C521F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Felipe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Fengler</w:t>
            </w:r>
            <w:proofErr w:type="spellEnd"/>
          </w:p>
        </w:tc>
        <w:tc>
          <w:tcPr>
            <w:tcW w:w="1276" w:type="dxa"/>
            <w:vAlign w:val="center"/>
          </w:tcPr>
          <w:p w14:paraId="3EFF89BE" w14:textId="372751A5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6C5423B3" w14:textId="7A73ED5F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ACRTC-FACENS</w:t>
            </w:r>
          </w:p>
        </w:tc>
        <w:tc>
          <w:tcPr>
            <w:tcW w:w="1241" w:type="dxa"/>
            <w:vAlign w:val="center"/>
          </w:tcPr>
          <w:p w14:paraId="72EA7685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11E7803D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227E1904" w14:textId="30156B15" w:rsidR="00AC73C8" w:rsidRPr="003C34BE" w:rsidRDefault="5B874098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Felipe G. Pascutti</w:t>
            </w:r>
          </w:p>
        </w:tc>
        <w:tc>
          <w:tcPr>
            <w:tcW w:w="1276" w:type="dxa"/>
            <w:vAlign w:val="center"/>
          </w:tcPr>
          <w:p w14:paraId="5A9271D0" w14:textId="40B9C37E" w:rsidR="00AC73C8" w:rsidRPr="003C34BE" w:rsidRDefault="5B874098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3F251DB7" w14:textId="2185E875" w:rsidR="00AC73C8" w:rsidRPr="003C34BE" w:rsidRDefault="5B874098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Cerquilho</w:t>
            </w:r>
          </w:p>
        </w:tc>
        <w:tc>
          <w:tcPr>
            <w:tcW w:w="1241" w:type="dxa"/>
            <w:vAlign w:val="center"/>
          </w:tcPr>
          <w:p w14:paraId="0DF1D791" w14:textId="77777777" w:rsidR="00AC73C8" w:rsidRPr="003C34BE" w:rsidRDefault="00AC73C8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4C7A8645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6231D5D3" w14:textId="77777777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Fernando Tadeu da Silva dos Santos </w:t>
            </w:r>
          </w:p>
        </w:tc>
        <w:tc>
          <w:tcPr>
            <w:tcW w:w="1276" w:type="dxa"/>
            <w:vAlign w:val="center"/>
          </w:tcPr>
          <w:p w14:paraId="2CE4FDAF" w14:textId="77777777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67E4F571" w14:textId="16A16285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CIESP - Centro das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Industrias</w:t>
            </w:r>
            <w:proofErr w:type="spellEnd"/>
            <w:r w:rsidRPr="003C34BE">
              <w:rPr>
                <w:rFonts w:ascii="Times New Roman" w:hAnsi="Times New Roman"/>
                <w:sz w:val="24"/>
                <w:szCs w:val="24"/>
              </w:rPr>
              <w:t xml:space="preserve"> do Estado de São Paulo – Sede</w:t>
            </w:r>
          </w:p>
        </w:tc>
        <w:tc>
          <w:tcPr>
            <w:tcW w:w="1241" w:type="dxa"/>
            <w:vAlign w:val="center"/>
          </w:tcPr>
          <w:p w14:paraId="55A8EC35" w14:textId="49FF0341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7A7872" w:rsidRPr="003C34BE" w14:paraId="78EC6114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5DE107D6" w14:textId="62972E3C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Flávio Guilherme dos Santos</w:t>
            </w:r>
          </w:p>
        </w:tc>
        <w:tc>
          <w:tcPr>
            <w:tcW w:w="1276" w:type="dxa"/>
            <w:vAlign w:val="center"/>
          </w:tcPr>
          <w:p w14:paraId="1CF67B3B" w14:textId="26670ACF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36E23BC9" w14:textId="53D788D3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ABIAPE – Associação Bras. Inv. Autoprodução Energia </w:t>
            </w:r>
          </w:p>
        </w:tc>
        <w:tc>
          <w:tcPr>
            <w:tcW w:w="1241" w:type="dxa"/>
            <w:vAlign w:val="center"/>
          </w:tcPr>
          <w:p w14:paraId="201C4E16" w14:textId="68C2E316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7A7872" w:rsidRPr="003C34BE" w14:paraId="73EBC640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137DD6D1" w14:textId="77777777" w:rsidR="00DA473D" w:rsidRPr="003C34BE" w:rsidRDefault="74E89BC4" w:rsidP="58EFE3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Francisco Antonio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Moschini</w:t>
            </w:r>
            <w:proofErr w:type="spellEnd"/>
            <w:r w:rsidRPr="003C3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DA6C9EB" w14:textId="77777777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629D2CD6" w14:textId="77777777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INEVAT - Instituto de Estudos Vale do Tietê</w:t>
            </w:r>
          </w:p>
        </w:tc>
        <w:tc>
          <w:tcPr>
            <w:tcW w:w="1241" w:type="dxa"/>
            <w:vAlign w:val="center"/>
          </w:tcPr>
          <w:p w14:paraId="42CE003C" w14:textId="28570064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7A7872" w:rsidRPr="003C34BE" w14:paraId="7A523C74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1F6DF424" w14:textId="215E71D1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Ildéia</w:t>
            </w:r>
            <w:proofErr w:type="spellEnd"/>
            <w:r w:rsidRPr="003C34BE">
              <w:rPr>
                <w:rFonts w:ascii="Times New Roman" w:hAnsi="Times New Roman"/>
                <w:sz w:val="24"/>
                <w:szCs w:val="24"/>
              </w:rPr>
              <w:t xml:space="preserve"> Maria de Souza</w:t>
            </w:r>
          </w:p>
        </w:tc>
        <w:tc>
          <w:tcPr>
            <w:tcW w:w="1276" w:type="dxa"/>
            <w:vAlign w:val="center"/>
          </w:tcPr>
          <w:p w14:paraId="583BCF0F" w14:textId="1AAABB91" w:rsidR="00DA473D" w:rsidRPr="003C34BE" w:rsidRDefault="74E89BC4" w:rsidP="58EFE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09836551" w14:textId="0CE0373E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PLENU – Inst. Plena Cidadania </w:t>
            </w:r>
          </w:p>
        </w:tc>
        <w:tc>
          <w:tcPr>
            <w:tcW w:w="1241" w:type="dxa"/>
            <w:vAlign w:val="center"/>
          </w:tcPr>
          <w:p w14:paraId="10D2995D" w14:textId="2CB6B2A7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7A7872" w:rsidRPr="003C34BE" w14:paraId="755BCCCD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24A09A44" w14:textId="791BC0B6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Gabriela Tolentino de Sá </w:t>
            </w:r>
          </w:p>
        </w:tc>
        <w:tc>
          <w:tcPr>
            <w:tcW w:w="1276" w:type="dxa"/>
            <w:vAlign w:val="center"/>
          </w:tcPr>
          <w:p w14:paraId="404AEEAE" w14:textId="34703FFD" w:rsidR="00DA473D" w:rsidRPr="003C34BE" w:rsidRDefault="74E89BC4" w:rsidP="58EFE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15B36A19" w14:textId="604C6BCB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Araçoiaba da Serra</w:t>
            </w:r>
          </w:p>
        </w:tc>
        <w:tc>
          <w:tcPr>
            <w:tcW w:w="1241" w:type="dxa"/>
            <w:vAlign w:val="center"/>
          </w:tcPr>
          <w:p w14:paraId="1EF9EF3D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7BA74D45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51EA9669" w14:textId="367E158D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Gláucia Cristina Ribeiro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Umezu</w:t>
            </w:r>
            <w:proofErr w:type="spellEnd"/>
          </w:p>
        </w:tc>
        <w:tc>
          <w:tcPr>
            <w:tcW w:w="1276" w:type="dxa"/>
            <w:vAlign w:val="center"/>
          </w:tcPr>
          <w:p w14:paraId="2F990D3E" w14:textId="09C193A7" w:rsidR="00DA473D" w:rsidRPr="003C34BE" w:rsidRDefault="74E89BC4" w:rsidP="58EFE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Estado</w:t>
            </w:r>
          </w:p>
        </w:tc>
        <w:tc>
          <w:tcPr>
            <w:tcW w:w="2835" w:type="dxa"/>
            <w:vAlign w:val="center"/>
          </w:tcPr>
          <w:p w14:paraId="1D9DC7DC" w14:textId="2F5CEB28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Secretaria da Saúde</w:t>
            </w:r>
          </w:p>
        </w:tc>
        <w:tc>
          <w:tcPr>
            <w:tcW w:w="1241" w:type="dxa"/>
            <w:vAlign w:val="center"/>
          </w:tcPr>
          <w:p w14:paraId="49090F93" w14:textId="624A311A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7A7872" w:rsidRPr="003C34BE" w14:paraId="74570379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053D3051" w14:textId="5907AA32" w:rsidR="00DA473D" w:rsidRPr="003C34BE" w:rsidRDefault="5B874098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Gustavo Vaz</w:t>
            </w:r>
          </w:p>
        </w:tc>
        <w:tc>
          <w:tcPr>
            <w:tcW w:w="1276" w:type="dxa"/>
            <w:vAlign w:val="center"/>
          </w:tcPr>
          <w:p w14:paraId="177345EE" w14:textId="161927B8" w:rsidR="00DA473D" w:rsidRPr="003C34BE" w:rsidRDefault="5B874098" w:rsidP="58EFE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3C4E7F46" w14:textId="59E2E51D" w:rsidR="00DA473D" w:rsidRPr="003C34BE" w:rsidRDefault="5B874098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Torre de Pedra</w:t>
            </w:r>
          </w:p>
        </w:tc>
        <w:tc>
          <w:tcPr>
            <w:tcW w:w="1241" w:type="dxa"/>
            <w:vAlign w:val="center"/>
          </w:tcPr>
          <w:p w14:paraId="2A7562AB" w14:textId="0C63AEC3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7E0797DC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0B321212" w14:textId="77777777" w:rsidR="00DA473D" w:rsidRPr="003C34BE" w:rsidRDefault="74E89BC4" w:rsidP="58EFE3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Joaquim Camillo Cassemiro </w:t>
            </w:r>
          </w:p>
        </w:tc>
        <w:tc>
          <w:tcPr>
            <w:tcW w:w="1276" w:type="dxa"/>
            <w:vAlign w:val="center"/>
          </w:tcPr>
          <w:p w14:paraId="1AEBFA6F" w14:textId="77777777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69F32925" w14:textId="77777777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Prefeitura Municipal de Araçariguama</w:t>
            </w:r>
          </w:p>
        </w:tc>
        <w:tc>
          <w:tcPr>
            <w:tcW w:w="1241" w:type="dxa"/>
            <w:vAlign w:val="center"/>
          </w:tcPr>
          <w:p w14:paraId="307E72D1" w14:textId="00C65530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1D5D7D3F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0459CE42" w14:textId="77777777" w:rsidR="00DA473D" w:rsidRPr="003C34BE" w:rsidRDefault="74E89BC4" w:rsidP="58EFE3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Jodhi Allonso </w:t>
            </w:r>
          </w:p>
        </w:tc>
        <w:tc>
          <w:tcPr>
            <w:tcW w:w="1276" w:type="dxa"/>
            <w:vAlign w:val="center"/>
          </w:tcPr>
          <w:p w14:paraId="044A6CDB" w14:textId="77777777" w:rsidR="00DA473D" w:rsidRPr="003C34BE" w:rsidRDefault="74E89BC4" w:rsidP="58EFE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Estado</w:t>
            </w:r>
          </w:p>
        </w:tc>
        <w:tc>
          <w:tcPr>
            <w:tcW w:w="2835" w:type="dxa"/>
            <w:vAlign w:val="center"/>
          </w:tcPr>
          <w:p w14:paraId="363ECDD9" w14:textId="77777777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DAEE</w:t>
            </w:r>
          </w:p>
        </w:tc>
        <w:tc>
          <w:tcPr>
            <w:tcW w:w="1241" w:type="dxa"/>
            <w:vAlign w:val="center"/>
          </w:tcPr>
          <w:p w14:paraId="226BD1D4" w14:textId="707C77AD" w:rsidR="00DA473D" w:rsidRPr="003C34BE" w:rsidRDefault="5B874098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7A7872" w:rsidRPr="003C34BE" w14:paraId="64C523F2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5965AE50" w14:textId="2515AFFE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José Carlos de Quevedo Júnior</w:t>
            </w:r>
          </w:p>
        </w:tc>
        <w:tc>
          <w:tcPr>
            <w:tcW w:w="1276" w:type="dxa"/>
            <w:vAlign w:val="center"/>
          </w:tcPr>
          <w:p w14:paraId="2CDD18AB" w14:textId="7A00DD37" w:rsidR="00DA473D" w:rsidRPr="003C34BE" w:rsidRDefault="74E89BC4" w:rsidP="58EFE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39081749" w14:textId="594D6E37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Araçoiaba da Serra</w:t>
            </w:r>
          </w:p>
        </w:tc>
        <w:tc>
          <w:tcPr>
            <w:tcW w:w="1241" w:type="dxa"/>
            <w:vAlign w:val="center"/>
          </w:tcPr>
          <w:p w14:paraId="06722A15" w14:textId="24147014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7A7872" w:rsidRPr="003C34BE" w14:paraId="1CB4886D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0BB6A43C" w14:textId="77777777" w:rsidR="00DA473D" w:rsidRPr="003C34BE" w:rsidRDefault="74E89BC4" w:rsidP="58EFE30E">
            <w:pPr>
              <w:tabs>
                <w:tab w:val="left" w:pos="29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Júlia Nogueira Gomes </w:t>
            </w:r>
          </w:p>
        </w:tc>
        <w:tc>
          <w:tcPr>
            <w:tcW w:w="1276" w:type="dxa"/>
            <w:vAlign w:val="center"/>
          </w:tcPr>
          <w:p w14:paraId="78C73802" w14:textId="77777777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16F96844" w14:textId="1BFF8859" w:rsidR="00DA473D" w:rsidRPr="003C34BE" w:rsidRDefault="74E89BC4" w:rsidP="58EFE30E">
            <w:pPr>
              <w:tabs>
                <w:tab w:val="left" w:pos="2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FABH-SMT </w:t>
            </w:r>
          </w:p>
        </w:tc>
        <w:tc>
          <w:tcPr>
            <w:tcW w:w="1241" w:type="dxa"/>
            <w:vAlign w:val="center"/>
          </w:tcPr>
          <w:p w14:paraId="7921B1F2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03C6DC01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54E28CA5" w14:textId="77777777" w:rsidR="00DA473D" w:rsidRPr="003C34BE" w:rsidRDefault="74E89BC4" w:rsidP="58EFE3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Julio</w:t>
            </w:r>
            <w:proofErr w:type="spellEnd"/>
            <w:r w:rsidRPr="003C34BE">
              <w:rPr>
                <w:rFonts w:ascii="Times New Roman" w:hAnsi="Times New Roman"/>
                <w:sz w:val="24"/>
                <w:szCs w:val="24"/>
              </w:rPr>
              <w:t xml:space="preserve"> César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Jacometto</w:t>
            </w:r>
            <w:proofErr w:type="spellEnd"/>
            <w:r w:rsidRPr="003C3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23A87FC" w14:textId="77777777" w:rsidR="00DA473D" w:rsidRPr="003C34BE" w:rsidRDefault="74E89BC4" w:rsidP="58EFE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Estado</w:t>
            </w:r>
          </w:p>
        </w:tc>
        <w:tc>
          <w:tcPr>
            <w:tcW w:w="2835" w:type="dxa"/>
            <w:vAlign w:val="center"/>
          </w:tcPr>
          <w:p w14:paraId="6A7F938E" w14:textId="77777777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Sabesp</w:t>
            </w:r>
          </w:p>
        </w:tc>
        <w:tc>
          <w:tcPr>
            <w:tcW w:w="1241" w:type="dxa"/>
            <w:vAlign w:val="center"/>
          </w:tcPr>
          <w:p w14:paraId="3B4C9397" w14:textId="399340C3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7A7872" w:rsidRPr="003C34BE" w14:paraId="434D7AE6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485C020A" w14:textId="7110CAE0" w:rsidR="0071318B" w:rsidRPr="003C34BE" w:rsidRDefault="35C6B4CF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Iara Bernardi</w:t>
            </w:r>
          </w:p>
        </w:tc>
        <w:tc>
          <w:tcPr>
            <w:tcW w:w="1276" w:type="dxa"/>
            <w:vAlign w:val="center"/>
          </w:tcPr>
          <w:p w14:paraId="0CC72768" w14:textId="2C43E1BF" w:rsidR="0071318B" w:rsidRPr="003C34BE" w:rsidRDefault="35C6B4CF" w:rsidP="58EFE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4F3F783A" w14:textId="5BFB7DF8" w:rsidR="0071318B" w:rsidRPr="003C34BE" w:rsidRDefault="35C6B4CF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Sorocaba</w:t>
            </w:r>
          </w:p>
        </w:tc>
        <w:tc>
          <w:tcPr>
            <w:tcW w:w="1241" w:type="dxa"/>
            <w:vAlign w:val="center"/>
          </w:tcPr>
          <w:p w14:paraId="50F432CB" w14:textId="77777777" w:rsidR="0071318B" w:rsidRPr="003C34BE" w:rsidRDefault="0071318B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61DA1576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2EF67A89" w14:textId="206D5F52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Karina Sousa</w:t>
            </w:r>
          </w:p>
        </w:tc>
        <w:tc>
          <w:tcPr>
            <w:tcW w:w="1276" w:type="dxa"/>
            <w:vAlign w:val="center"/>
          </w:tcPr>
          <w:p w14:paraId="40C798EF" w14:textId="3565430B" w:rsidR="00DA473D" w:rsidRPr="003C34BE" w:rsidRDefault="74E89BC4" w:rsidP="58EFE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4442E762" w14:textId="7EF705C2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Tatuí</w:t>
            </w:r>
          </w:p>
        </w:tc>
        <w:tc>
          <w:tcPr>
            <w:tcW w:w="1241" w:type="dxa"/>
            <w:vAlign w:val="center"/>
          </w:tcPr>
          <w:p w14:paraId="55B37D48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00A4514F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39BB676A" w14:textId="77777777" w:rsidR="00DA473D" w:rsidRPr="003C34BE" w:rsidRDefault="74E89BC4" w:rsidP="58EFE3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Laerte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Sonsin</w:t>
            </w:r>
            <w:proofErr w:type="spellEnd"/>
            <w:r w:rsidRPr="003C34BE">
              <w:rPr>
                <w:rFonts w:ascii="Times New Roman" w:hAnsi="Times New Roman"/>
                <w:sz w:val="24"/>
                <w:szCs w:val="24"/>
              </w:rPr>
              <w:t xml:space="preserve"> Junior </w:t>
            </w:r>
          </w:p>
        </w:tc>
        <w:tc>
          <w:tcPr>
            <w:tcW w:w="1276" w:type="dxa"/>
            <w:vAlign w:val="center"/>
          </w:tcPr>
          <w:p w14:paraId="657B203A" w14:textId="77777777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1BD8DB24" w14:textId="351E6DC3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Prefeitura de Salto </w:t>
            </w:r>
          </w:p>
        </w:tc>
        <w:tc>
          <w:tcPr>
            <w:tcW w:w="1241" w:type="dxa"/>
            <w:vAlign w:val="center"/>
          </w:tcPr>
          <w:p w14:paraId="695BC513" w14:textId="07E05185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58EFE30E" w:rsidRPr="003C34BE" w14:paraId="689E6F15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26D2E1A7" w14:textId="6251D5DC" w:rsidR="4A825FC8" w:rsidRPr="003C34BE" w:rsidRDefault="4A825FC8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Leonardo Lincoln</w:t>
            </w:r>
          </w:p>
        </w:tc>
        <w:tc>
          <w:tcPr>
            <w:tcW w:w="1276" w:type="dxa"/>
            <w:vAlign w:val="center"/>
          </w:tcPr>
          <w:p w14:paraId="23A2338E" w14:textId="6BBDBC5E" w:rsidR="4A825FC8" w:rsidRPr="003C34BE" w:rsidRDefault="4A825FC8" w:rsidP="58EFE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Estado</w:t>
            </w:r>
          </w:p>
        </w:tc>
        <w:tc>
          <w:tcPr>
            <w:tcW w:w="2835" w:type="dxa"/>
            <w:vAlign w:val="center"/>
          </w:tcPr>
          <w:p w14:paraId="32A1C79C" w14:textId="34EBF026" w:rsidR="4A825FC8" w:rsidRPr="003C34BE" w:rsidRDefault="4A825FC8" w:rsidP="58EFE3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Polícia Militar Ambiental</w:t>
            </w:r>
          </w:p>
        </w:tc>
        <w:tc>
          <w:tcPr>
            <w:tcW w:w="1241" w:type="dxa"/>
            <w:vAlign w:val="center"/>
          </w:tcPr>
          <w:p w14:paraId="1EE28400" w14:textId="41E14ACC" w:rsidR="58EFE30E" w:rsidRPr="003C34BE" w:rsidRDefault="58EFE30E" w:rsidP="58EFE3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5D7157B5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1D89D891" w14:textId="685E7402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Leonidas</w:t>
            </w:r>
            <w:proofErr w:type="spellEnd"/>
            <w:r w:rsidRPr="003C34BE">
              <w:rPr>
                <w:rFonts w:ascii="Times New Roman" w:hAnsi="Times New Roman"/>
                <w:sz w:val="24"/>
                <w:szCs w:val="24"/>
              </w:rPr>
              <w:t xml:space="preserve"> Ribeiro de Campos</w:t>
            </w:r>
          </w:p>
        </w:tc>
        <w:tc>
          <w:tcPr>
            <w:tcW w:w="1276" w:type="dxa"/>
            <w:vAlign w:val="center"/>
          </w:tcPr>
          <w:p w14:paraId="4C45FFC7" w14:textId="0A957282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34724B9D" w14:textId="08CEA640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Vargem grande Paulista</w:t>
            </w:r>
          </w:p>
        </w:tc>
        <w:tc>
          <w:tcPr>
            <w:tcW w:w="1241" w:type="dxa"/>
            <w:vAlign w:val="center"/>
          </w:tcPr>
          <w:p w14:paraId="1FCB831B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1CFA115B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702D88DC" w14:textId="5763A94F" w:rsidR="0071318B" w:rsidRPr="003C34BE" w:rsidRDefault="35C6B4CF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Letícia Rodrigues Valeriano</w:t>
            </w:r>
          </w:p>
        </w:tc>
        <w:tc>
          <w:tcPr>
            <w:tcW w:w="1276" w:type="dxa"/>
            <w:vAlign w:val="center"/>
          </w:tcPr>
          <w:p w14:paraId="1DE85AA8" w14:textId="2563256D" w:rsidR="0071318B" w:rsidRPr="003C34BE" w:rsidRDefault="35C6B4CF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75EAA6E2" w14:textId="6DCD090B" w:rsidR="0071318B" w:rsidRPr="003C34BE" w:rsidRDefault="35C6B4CF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Sorocaba</w:t>
            </w:r>
          </w:p>
        </w:tc>
        <w:tc>
          <w:tcPr>
            <w:tcW w:w="1241" w:type="dxa"/>
            <w:vAlign w:val="center"/>
          </w:tcPr>
          <w:p w14:paraId="461133B9" w14:textId="77777777" w:rsidR="0071318B" w:rsidRPr="003C34BE" w:rsidRDefault="0071318B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4EA623B8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149EFCEC" w14:textId="3D0A374B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Lucélia Ferrari</w:t>
            </w:r>
          </w:p>
        </w:tc>
        <w:tc>
          <w:tcPr>
            <w:tcW w:w="1276" w:type="dxa"/>
            <w:vAlign w:val="center"/>
          </w:tcPr>
          <w:p w14:paraId="3259998A" w14:textId="15CCD7A5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326418A1" w14:textId="5EFE481E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Votorantim</w:t>
            </w:r>
          </w:p>
        </w:tc>
        <w:tc>
          <w:tcPr>
            <w:tcW w:w="1241" w:type="dxa"/>
            <w:vAlign w:val="center"/>
          </w:tcPr>
          <w:p w14:paraId="451195A1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6FC42E1B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0BD4A5C2" w14:textId="531FBB08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Luiz Carlos Rosa</w:t>
            </w:r>
          </w:p>
        </w:tc>
        <w:tc>
          <w:tcPr>
            <w:tcW w:w="1276" w:type="dxa"/>
            <w:vAlign w:val="center"/>
          </w:tcPr>
          <w:p w14:paraId="77E7B6F3" w14:textId="0356FF7F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0F628051" w14:textId="580071A3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FATEC – Sorocaba</w:t>
            </w:r>
          </w:p>
        </w:tc>
        <w:tc>
          <w:tcPr>
            <w:tcW w:w="1241" w:type="dxa"/>
            <w:vAlign w:val="center"/>
          </w:tcPr>
          <w:p w14:paraId="50E1569A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0FE0C739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548B2C39" w14:textId="40A9D7C8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Luiz Roberto Camargo</w:t>
            </w:r>
          </w:p>
        </w:tc>
        <w:tc>
          <w:tcPr>
            <w:tcW w:w="1276" w:type="dxa"/>
            <w:vAlign w:val="center"/>
          </w:tcPr>
          <w:p w14:paraId="7A2C5800" w14:textId="4EC7E88D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1238FB47" w14:textId="0403C608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UNESP</w:t>
            </w:r>
          </w:p>
        </w:tc>
        <w:tc>
          <w:tcPr>
            <w:tcW w:w="1241" w:type="dxa"/>
            <w:vAlign w:val="center"/>
          </w:tcPr>
          <w:p w14:paraId="2F0C8F43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5BD65446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064C9C5B" w14:textId="77777777" w:rsidR="00DA473D" w:rsidRPr="003C34BE" w:rsidRDefault="74E89BC4" w:rsidP="58EFE3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Marcia Christina Amaral Serra </w:t>
            </w:r>
          </w:p>
        </w:tc>
        <w:tc>
          <w:tcPr>
            <w:tcW w:w="1276" w:type="dxa"/>
            <w:vAlign w:val="center"/>
          </w:tcPr>
          <w:p w14:paraId="4416F246" w14:textId="77777777" w:rsidR="00DA473D" w:rsidRPr="003C34BE" w:rsidRDefault="74E89BC4" w:rsidP="58EFE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3F594F81" w14:textId="77777777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ACRTS- FACENS</w:t>
            </w:r>
          </w:p>
        </w:tc>
        <w:tc>
          <w:tcPr>
            <w:tcW w:w="1241" w:type="dxa"/>
            <w:vAlign w:val="center"/>
          </w:tcPr>
          <w:p w14:paraId="604BED2A" w14:textId="3581030F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7A7872" w:rsidRPr="003C34BE" w14:paraId="7B702D7F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25C74C02" w14:textId="5FBA771D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Márcia V. Ferraro Gomes</w:t>
            </w:r>
          </w:p>
        </w:tc>
        <w:tc>
          <w:tcPr>
            <w:tcW w:w="1276" w:type="dxa"/>
            <w:vAlign w:val="center"/>
          </w:tcPr>
          <w:p w14:paraId="69BBA3EB" w14:textId="224B4F15" w:rsidR="00DA473D" w:rsidRPr="003C34BE" w:rsidRDefault="74E89BC4" w:rsidP="58EFE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5E8C5B3E" w14:textId="4010C441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Salto de Pirapora</w:t>
            </w:r>
          </w:p>
        </w:tc>
        <w:tc>
          <w:tcPr>
            <w:tcW w:w="1241" w:type="dxa"/>
            <w:vAlign w:val="center"/>
          </w:tcPr>
          <w:p w14:paraId="49953071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258D0E07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194B35B9" w14:textId="2F390E27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Marcelo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Naufal</w:t>
            </w:r>
            <w:proofErr w:type="spellEnd"/>
            <w:r w:rsidRPr="003C3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Argona</w:t>
            </w:r>
            <w:proofErr w:type="spellEnd"/>
          </w:p>
        </w:tc>
        <w:tc>
          <w:tcPr>
            <w:tcW w:w="1276" w:type="dxa"/>
            <w:vAlign w:val="center"/>
          </w:tcPr>
          <w:p w14:paraId="7558AA15" w14:textId="1464594B" w:rsidR="00DA473D" w:rsidRPr="003C34BE" w:rsidRDefault="74E89BC4" w:rsidP="58EFE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6581EA74" w14:textId="0823D86F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Fundação SOS Pró-Mata Atlântica </w:t>
            </w:r>
          </w:p>
        </w:tc>
        <w:tc>
          <w:tcPr>
            <w:tcW w:w="1241" w:type="dxa"/>
            <w:vAlign w:val="center"/>
          </w:tcPr>
          <w:p w14:paraId="440C43AD" w14:textId="207E90FB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7A7872" w:rsidRPr="003C34BE" w14:paraId="74E60A83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0807CB52" w14:textId="77777777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Marcelo Pereira do Nascimento</w:t>
            </w:r>
          </w:p>
        </w:tc>
        <w:tc>
          <w:tcPr>
            <w:tcW w:w="1276" w:type="dxa"/>
            <w:vAlign w:val="center"/>
          </w:tcPr>
          <w:p w14:paraId="2E0FB107" w14:textId="77777777" w:rsidR="00DA473D" w:rsidRPr="003C34BE" w:rsidRDefault="74E89BC4" w:rsidP="58EFE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2B0721C7" w14:textId="77777777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Associação Escola e Cultura em Foco</w:t>
            </w:r>
          </w:p>
        </w:tc>
        <w:tc>
          <w:tcPr>
            <w:tcW w:w="1241" w:type="dxa"/>
            <w:vAlign w:val="center"/>
          </w:tcPr>
          <w:p w14:paraId="4BA786AA" w14:textId="77777777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7A7872" w:rsidRPr="003C34BE" w14:paraId="7C892A74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486BF079" w14:textId="77777777" w:rsidR="00DA473D" w:rsidRPr="003C34BE" w:rsidRDefault="74E89BC4" w:rsidP="58EFE3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Marcio Antônio Martins </w:t>
            </w:r>
          </w:p>
        </w:tc>
        <w:tc>
          <w:tcPr>
            <w:tcW w:w="1276" w:type="dxa"/>
            <w:vAlign w:val="center"/>
          </w:tcPr>
          <w:p w14:paraId="6FF53323" w14:textId="77777777" w:rsidR="00DA473D" w:rsidRPr="003C34BE" w:rsidRDefault="74E89BC4" w:rsidP="58EFE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Estado</w:t>
            </w:r>
          </w:p>
        </w:tc>
        <w:tc>
          <w:tcPr>
            <w:tcW w:w="2835" w:type="dxa"/>
            <w:vAlign w:val="center"/>
          </w:tcPr>
          <w:p w14:paraId="2CB7B61C" w14:textId="77777777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EMAE</w:t>
            </w:r>
          </w:p>
        </w:tc>
        <w:tc>
          <w:tcPr>
            <w:tcW w:w="1241" w:type="dxa"/>
            <w:vAlign w:val="center"/>
          </w:tcPr>
          <w:p w14:paraId="1ED21555" w14:textId="7FCCF74E" w:rsidR="00DA473D" w:rsidRPr="003C34BE" w:rsidRDefault="5B874098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7A7872" w:rsidRPr="003C34BE" w14:paraId="62AB8635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1CB2C377" w14:textId="2B8FE813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Maurício Sartori</w:t>
            </w:r>
          </w:p>
        </w:tc>
        <w:tc>
          <w:tcPr>
            <w:tcW w:w="1276" w:type="dxa"/>
            <w:vAlign w:val="center"/>
          </w:tcPr>
          <w:p w14:paraId="11016721" w14:textId="4AC6EA2F" w:rsidR="00DA473D" w:rsidRPr="003C34BE" w:rsidRDefault="74E89BC4" w:rsidP="58EFE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7DDE079E" w14:textId="6291DCBA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ASSEA</w:t>
            </w:r>
          </w:p>
        </w:tc>
        <w:tc>
          <w:tcPr>
            <w:tcW w:w="1241" w:type="dxa"/>
            <w:vAlign w:val="center"/>
          </w:tcPr>
          <w:p w14:paraId="49D7462A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400F7F09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364100EA" w14:textId="018F24EB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Mauro Tomazela</w:t>
            </w:r>
          </w:p>
        </w:tc>
        <w:tc>
          <w:tcPr>
            <w:tcW w:w="1276" w:type="dxa"/>
            <w:vAlign w:val="center"/>
          </w:tcPr>
          <w:p w14:paraId="76CCD51D" w14:textId="5DAD6DE4" w:rsidR="00DA473D" w:rsidRPr="003C34BE" w:rsidRDefault="74E89BC4" w:rsidP="58EFE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2B18BE03" w14:textId="3AB9634B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FATEC – Campus Tatuí</w:t>
            </w:r>
          </w:p>
        </w:tc>
        <w:tc>
          <w:tcPr>
            <w:tcW w:w="1241" w:type="dxa"/>
            <w:vAlign w:val="center"/>
          </w:tcPr>
          <w:p w14:paraId="6F3E31F5" w14:textId="255E80D4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7A7872" w:rsidRPr="003C34BE" w14:paraId="54F4BCA6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05C3F4DB" w14:textId="3C3110E7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Michael Alves</w:t>
            </w:r>
          </w:p>
        </w:tc>
        <w:tc>
          <w:tcPr>
            <w:tcW w:w="1276" w:type="dxa"/>
            <w:vAlign w:val="center"/>
          </w:tcPr>
          <w:p w14:paraId="49953938" w14:textId="41625252" w:rsidR="00DA473D" w:rsidRPr="003C34BE" w:rsidRDefault="74E89BC4" w:rsidP="58EFE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7CC0F401" w14:textId="3C4C50DA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São Manuel</w:t>
            </w:r>
          </w:p>
        </w:tc>
        <w:tc>
          <w:tcPr>
            <w:tcW w:w="1241" w:type="dxa"/>
            <w:vAlign w:val="center"/>
          </w:tcPr>
          <w:p w14:paraId="115DC254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0A0D88C1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47CFF8B9" w14:textId="1D045670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lastRenderedPageBreak/>
              <w:t>Miguel Lopes Cardoso</w:t>
            </w:r>
          </w:p>
        </w:tc>
        <w:tc>
          <w:tcPr>
            <w:tcW w:w="1276" w:type="dxa"/>
            <w:vAlign w:val="center"/>
          </w:tcPr>
          <w:p w14:paraId="1085B910" w14:textId="7B5C950D" w:rsidR="00DA473D" w:rsidRPr="003C34BE" w:rsidRDefault="74E89BC4" w:rsidP="58EFE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751944D8" w14:textId="0798644B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Quadra</w:t>
            </w:r>
          </w:p>
        </w:tc>
        <w:tc>
          <w:tcPr>
            <w:tcW w:w="1241" w:type="dxa"/>
            <w:vAlign w:val="center"/>
          </w:tcPr>
          <w:p w14:paraId="65730ED9" w14:textId="7C4C56ED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7A7872" w:rsidRPr="003C34BE" w14:paraId="3C32C26F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2D414BDF" w14:textId="2205FCD5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Nobel Freitas Penteado</w:t>
            </w:r>
          </w:p>
        </w:tc>
        <w:tc>
          <w:tcPr>
            <w:tcW w:w="1276" w:type="dxa"/>
            <w:vAlign w:val="center"/>
          </w:tcPr>
          <w:p w14:paraId="3D086D86" w14:textId="43366C7B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075E7A69" w14:textId="56318AF3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UNISO – Universidade de Sorocaba</w:t>
            </w:r>
          </w:p>
        </w:tc>
        <w:tc>
          <w:tcPr>
            <w:tcW w:w="1241" w:type="dxa"/>
            <w:vAlign w:val="center"/>
          </w:tcPr>
          <w:p w14:paraId="4E8AC19F" w14:textId="315F1936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7A7872" w:rsidRPr="003C34BE" w14:paraId="20851E92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52075C7B" w14:textId="1ADABDCA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Paulo Sérgio de Almeida Martins</w:t>
            </w:r>
          </w:p>
        </w:tc>
        <w:tc>
          <w:tcPr>
            <w:tcW w:w="1276" w:type="dxa"/>
            <w:vAlign w:val="center"/>
          </w:tcPr>
          <w:p w14:paraId="7F73C501" w14:textId="54AFC1C7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1759ADE7" w14:textId="6960BB59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Tatuí</w:t>
            </w:r>
          </w:p>
        </w:tc>
        <w:tc>
          <w:tcPr>
            <w:tcW w:w="1241" w:type="dxa"/>
            <w:vAlign w:val="center"/>
          </w:tcPr>
          <w:p w14:paraId="6671382E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7EDD08BB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0F69599C" w14:textId="3FFC7AAA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Paulo Roberto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Mazzulo</w:t>
            </w:r>
            <w:proofErr w:type="spellEnd"/>
          </w:p>
        </w:tc>
        <w:tc>
          <w:tcPr>
            <w:tcW w:w="1276" w:type="dxa"/>
            <w:vAlign w:val="center"/>
          </w:tcPr>
          <w:p w14:paraId="579F68EC" w14:textId="53FAB15D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198908DE" w14:textId="4A6A64ED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ASSEA</w:t>
            </w:r>
          </w:p>
        </w:tc>
        <w:tc>
          <w:tcPr>
            <w:tcW w:w="1241" w:type="dxa"/>
            <w:vAlign w:val="center"/>
          </w:tcPr>
          <w:p w14:paraId="3925EC0A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6CD0F80B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4E80A04D" w14:textId="438910CD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Paulo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Takeyama</w:t>
            </w:r>
            <w:proofErr w:type="spellEnd"/>
          </w:p>
        </w:tc>
        <w:tc>
          <w:tcPr>
            <w:tcW w:w="1276" w:type="dxa"/>
            <w:vAlign w:val="center"/>
          </w:tcPr>
          <w:p w14:paraId="37929904" w14:textId="7C565A97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0E050FA3" w14:textId="17DE560F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INEVAT</w:t>
            </w:r>
          </w:p>
        </w:tc>
        <w:tc>
          <w:tcPr>
            <w:tcW w:w="1241" w:type="dxa"/>
            <w:vAlign w:val="center"/>
          </w:tcPr>
          <w:p w14:paraId="7335AA3E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2A0D52D3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0814E02D" w14:textId="4EF62155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Rafael Carvalho</w:t>
            </w:r>
          </w:p>
        </w:tc>
        <w:tc>
          <w:tcPr>
            <w:tcW w:w="1276" w:type="dxa"/>
            <w:vAlign w:val="center"/>
          </w:tcPr>
          <w:p w14:paraId="23E8D9FE" w14:textId="6BA37F6D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36FFAF3B" w14:textId="59EDD98F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CIESP – Centro das Ind. Regional de Botucatu</w:t>
            </w:r>
          </w:p>
        </w:tc>
        <w:tc>
          <w:tcPr>
            <w:tcW w:w="1241" w:type="dxa"/>
            <w:vAlign w:val="center"/>
          </w:tcPr>
          <w:p w14:paraId="09F228A1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05D500E2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676B8293" w14:textId="77777777" w:rsidR="00DA473D" w:rsidRPr="003C34BE" w:rsidRDefault="74E89BC4" w:rsidP="58EFE3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Reginaldo Santos </w:t>
            </w:r>
          </w:p>
        </w:tc>
        <w:tc>
          <w:tcPr>
            <w:tcW w:w="1276" w:type="dxa"/>
            <w:vAlign w:val="center"/>
          </w:tcPr>
          <w:p w14:paraId="227D3DA3" w14:textId="77777777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39B24FD6" w14:textId="797EB145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Itu</w:t>
            </w:r>
          </w:p>
        </w:tc>
        <w:tc>
          <w:tcPr>
            <w:tcW w:w="1241" w:type="dxa"/>
            <w:vAlign w:val="center"/>
          </w:tcPr>
          <w:p w14:paraId="08AD925F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2C8F7F75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5D8B42BE" w14:textId="79A944BF" w:rsidR="00DA473D" w:rsidRPr="003C34BE" w:rsidRDefault="35C6B4CF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Reginaldo</w:t>
            </w:r>
            <w:r w:rsidR="35AEDCBB" w:rsidRPr="003C34BE">
              <w:rPr>
                <w:rFonts w:ascii="Times New Roman" w:hAnsi="Times New Roman"/>
                <w:sz w:val="24"/>
                <w:szCs w:val="24"/>
              </w:rPr>
              <w:t xml:space="preserve"> Pereira dos Santos</w:t>
            </w:r>
          </w:p>
        </w:tc>
        <w:tc>
          <w:tcPr>
            <w:tcW w:w="1276" w:type="dxa"/>
            <w:vAlign w:val="center"/>
          </w:tcPr>
          <w:p w14:paraId="428C4B37" w14:textId="005246B9" w:rsidR="00DA473D" w:rsidRPr="003C34BE" w:rsidRDefault="35C6B4CF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1B2E4ECE" w14:textId="781DFA0E" w:rsidR="00DA473D" w:rsidRPr="003C34BE" w:rsidRDefault="35C6B4CF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SAAE Sorocaba </w:t>
            </w:r>
          </w:p>
        </w:tc>
        <w:tc>
          <w:tcPr>
            <w:tcW w:w="1241" w:type="dxa"/>
            <w:vAlign w:val="center"/>
          </w:tcPr>
          <w:p w14:paraId="5A91F5CC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19CA93F1" w14:paraId="645FA154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0A569FF9" w14:textId="2245F52E" w:rsidR="556463C2" w:rsidRDefault="556463C2" w:rsidP="19CA93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9CA93F1">
              <w:rPr>
                <w:rFonts w:ascii="Times New Roman" w:hAnsi="Times New Roman"/>
                <w:sz w:val="24"/>
                <w:szCs w:val="24"/>
              </w:rPr>
              <w:t>Rodolfo Barbosa</w:t>
            </w:r>
          </w:p>
        </w:tc>
        <w:tc>
          <w:tcPr>
            <w:tcW w:w="1276" w:type="dxa"/>
            <w:vAlign w:val="center"/>
          </w:tcPr>
          <w:p w14:paraId="2FCC502D" w14:textId="15EC4DC6" w:rsidR="556463C2" w:rsidRDefault="556463C2" w:rsidP="19CA93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9CA93F1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33624200" w14:textId="3FC7A321" w:rsidR="556463C2" w:rsidRDefault="556463C2" w:rsidP="19CA93F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9CA93F1">
              <w:rPr>
                <w:rFonts w:ascii="Times New Roman" w:hAnsi="Times New Roman"/>
                <w:sz w:val="24"/>
                <w:szCs w:val="24"/>
              </w:rPr>
              <w:t>Sorocaba</w:t>
            </w:r>
          </w:p>
        </w:tc>
        <w:tc>
          <w:tcPr>
            <w:tcW w:w="1241" w:type="dxa"/>
            <w:vAlign w:val="center"/>
          </w:tcPr>
          <w:p w14:paraId="1E161BC3" w14:textId="1D4767D3" w:rsidR="19CA93F1" w:rsidRDefault="19CA93F1" w:rsidP="19CA93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62A15372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6FF98D45" w14:textId="22B6BB8E" w:rsidR="00DA473D" w:rsidRPr="003C34BE" w:rsidRDefault="35C6B4CF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Rogério Mel</w:t>
            </w:r>
          </w:p>
        </w:tc>
        <w:tc>
          <w:tcPr>
            <w:tcW w:w="1276" w:type="dxa"/>
            <w:vAlign w:val="center"/>
          </w:tcPr>
          <w:p w14:paraId="53AD803C" w14:textId="5746033D" w:rsidR="00DA473D" w:rsidRPr="003C34BE" w:rsidRDefault="35C6B4CF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421D547D" w14:textId="2A0A05DF" w:rsidR="00DA473D" w:rsidRPr="003C34BE" w:rsidRDefault="35C6B4CF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Sorocaba</w:t>
            </w:r>
          </w:p>
        </w:tc>
        <w:tc>
          <w:tcPr>
            <w:tcW w:w="1241" w:type="dxa"/>
            <w:vAlign w:val="center"/>
          </w:tcPr>
          <w:p w14:paraId="7A3F1F51" w14:textId="269C7353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638B1266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51C00CDC" w14:textId="770B1258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Rosa Maria Andrade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Colicchio</w:t>
            </w:r>
            <w:proofErr w:type="spellEnd"/>
          </w:p>
        </w:tc>
        <w:tc>
          <w:tcPr>
            <w:tcW w:w="1276" w:type="dxa"/>
            <w:vAlign w:val="center"/>
          </w:tcPr>
          <w:p w14:paraId="4FBA4331" w14:textId="7ECBBD17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37B07E86" w14:textId="7885A2BB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Rotary Club de Sorocaba</w:t>
            </w:r>
            <w:r w:rsidR="075AF15A" w:rsidRPr="003C3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34BE">
              <w:rPr>
                <w:rFonts w:ascii="Times New Roman" w:hAnsi="Times New Roman"/>
                <w:sz w:val="24"/>
                <w:szCs w:val="24"/>
              </w:rPr>
              <w:t xml:space="preserve">Novas Gerações </w:t>
            </w:r>
          </w:p>
        </w:tc>
        <w:tc>
          <w:tcPr>
            <w:tcW w:w="1241" w:type="dxa"/>
            <w:vAlign w:val="center"/>
          </w:tcPr>
          <w:p w14:paraId="08F2BEB6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4CD6ED89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212FA033" w14:textId="77777777" w:rsidR="00DA473D" w:rsidRPr="003C34BE" w:rsidRDefault="74E89BC4" w:rsidP="58EFE3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Rosângela Aparecida César </w:t>
            </w:r>
          </w:p>
        </w:tc>
        <w:tc>
          <w:tcPr>
            <w:tcW w:w="1276" w:type="dxa"/>
            <w:vAlign w:val="center"/>
          </w:tcPr>
          <w:p w14:paraId="3B219646" w14:textId="77777777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Estado</w:t>
            </w:r>
          </w:p>
        </w:tc>
        <w:tc>
          <w:tcPr>
            <w:tcW w:w="2835" w:type="dxa"/>
            <w:vAlign w:val="center"/>
          </w:tcPr>
          <w:p w14:paraId="128EDBCA" w14:textId="77777777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CETESB</w:t>
            </w:r>
          </w:p>
        </w:tc>
        <w:tc>
          <w:tcPr>
            <w:tcW w:w="1241" w:type="dxa"/>
            <w:vAlign w:val="center"/>
          </w:tcPr>
          <w:p w14:paraId="0D929E7E" w14:textId="428B070B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7A7872" w:rsidRPr="003C34BE" w14:paraId="68958594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74F82550" w14:textId="43300A7D" w:rsidR="0071318B" w:rsidRPr="003C34BE" w:rsidRDefault="35C6B4CF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Sabrina Brasil Freitas </w:t>
            </w:r>
          </w:p>
        </w:tc>
        <w:tc>
          <w:tcPr>
            <w:tcW w:w="1276" w:type="dxa"/>
            <w:vAlign w:val="center"/>
          </w:tcPr>
          <w:p w14:paraId="6EBC5D8E" w14:textId="250F3EBE" w:rsidR="0071318B" w:rsidRPr="003C34BE" w:rsidRDefault="35C6B4CF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4B5DF537" w14:textId="36D28B31" w:rsidR="0071318B" w:rsidRPr="003C34BE" w:rsidRDefault="35C6B4CF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Bofete</w:t>
            </w:r>
          </w:p>
        </w:tc>
        <w:tc>
          <w:tcPr>
            <w:tcW w:w="1241" w:type="dxa"/>
            <w:vAlign w:val="center"/>
          </w:tcPr>
          <w:p w14:paraId="6E9516B8" w14:textId="77777777" w:rsidR="0071318B" w:rsidRPr="003C34BE" w:rsidRDefault="0071318B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372AC71C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42DF8726" w14:textId="13871755" w:rsidR="0071318B" w:rsidRPr="003C34BE" w:rsidRDefault="35C6B4CF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Sandra Rodrigues Ataliba Bezerra</w:t>
            </w:r>
          </w:p>
        </w:tc>
        <w:tc>
          <w:tcPr>
            <w:tcW w:w="1276" w:type="dxa"/>
            <w:vAlign w:val="center"/>
          </w:tcPr>
          <w:p w14:paraId="1450918D" w14:textId="4A5788F1" w:rsidR="0071318B" w:rsidRPr="003C34BE" w:rsidRDefault="35C6B4CF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71EC9268" w14:textId="34E84590" w:rsidR="0071318B" w:rsidRPr="003C34BE" w:rsidRDefault="35C6B4CF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34BE">
              <w:rPr>
                <w:rFonts w:ascii="Times New Roman" w:hAnsi="Times New Roman"/>
                <w:sz w:val="24"/>
                <w:szCs w:val="24"/>
              </w:rPr>
              <w:t>CIS  -</w:t>
            </w:r>
            <w:proofErr w:type="gramEnd"/>
            <w:r w:rsidRPr="003C34BE">
              <w:rPr>
                <w:rFonts w:ascii="Times New Roman" w:hAnsi="Times New Roman"/>
                <w:sz w:val="24"/>
                <w:szCs w:val="24"/>
              </w:rPr>
              <w:t xml:space="preserve"> Itu</w:t>
            </w:r>
          </w:p>
        </w:tc>
        <w:tc>
          <w:tcPr>
            <w:tcW w:w="1241" w:type="dxa"/>
            <w:vAlign w:val="center"/>
          </w:tcPr>
          <w:p w14:paraId="1BB984DD" w14:textId="77777777" w:rsidR="0071318B" w:rsidRPr="003C34BE" w:rsidRDefault="0071318B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689967CF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4F72A2DB" w14:textId="77777777" w:rsidR="0071318B" w:rsidRPr="003C34BE" w:rsidRDefault="35C6B4CF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Sandra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Yokari</w:t>
            </w:r>
            <w:proofErr w:type="spellEnd"/>
            <w:r w:rsidRPr="003C3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Shirata</w:t>
            </w:r>
            <w:proofErr w:type="spellEnd"/>
            <w:r w:rsidRPr="003C34BE">
              <w:rPr>
                <w:rFonts w:ascii="Times New Roman" w:hAnsi="Times New Roman"/>
                <w:sz w:val="24"/>
                <w:szCs w:val="24"/>
              </w:rPr>
              <w:t xml:space="preserve"> Lanças </w:t>
            </w:r>
          </w:p>
        </w:tc>
        <w:tc>
          <w:tcPr>
            <w:tcW w:w="1276" w:type="dxa"/>
            <w:vAlign w:val="center"/>
          </w:tcPr>
          <w:p w14:paraId="7BDE85D8" w14:textId="77777777" w:rsidR="0071318B" w:rsidRPr="003C34BE" w:rsidRDefault="35C6B4CF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22C1AAF4" w14:textId="77777777" w:rsidR="0071318B" w:rsidRPr="003C34BE" w:rsidRDefault="35C6B4CF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Inst. De Arq. Do Brasil – Núcleo Sorocaba</w:t>
            </w:r>
          </w:p>
        </w:tc>
        <w:tc>
          <w:tcPr>
            <w:tcW w:w="1241" w:type="dxa"/>
            <w:vAlign w:val="center"/>
          </w:tcPr>
          <w:p w14:paraId="7AC8134D" w14:textId="4E9B2E1F" w:rsidR="0071318B" w:rsidRPr="003C34BE" w:rsidRDefault="14672998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7A7872" w:rsidRPr="003C34BE" w14:paraId="4C86341D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65CED98A" w14:textId="77777777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Sandro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Donnini</w:t>
            </w:r>
            <w:proofErr w:type="spellEnd"/>
            <w:r w:rsidRPr="003C34BE">
              <w:rPr>
                <w:rFonts w:ascii="Times New Roman" w:hAnsi="Times New Roman"/>
                <w:sz w:val="24"/>
                <w:szCs w:val="24"/>
              </w:rPr>
              <w:t xml:space="preserve"> Mancini</w:t>
            </w:r>
          </w:p>
        </w:tc>
        <w:tc>
          <w:tcPr>
            <w:tcW w:w="1276" w:type="dxa"/>
            <w:vAlign w:val="center"/>
          </w:tcPr>
          <w:p w14:paraId="4B7C6E94" w14:textId="77777777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7FAB0FBC" w14:textId="77777777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Associação dos Rotary Clubs do Distrito 4621 do Rotary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International</w:t>
            </w:r>
            <w:proofErr w:type="spellEnd"/>
          </w:p>
        </w:tc>
        <w:tc>
          <w:tcPr>
            <w:tcW w:w="1241" w:type="dxa"/>
            <w:vAlign w:val="center"/>
          </w:tcPr>
          <w:p w14:paraId="608795AF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4A13DD98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796FE044" w14:textId="461F129C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Sílvio Carlos Santos Nagy</w:t>
            </w:r>
          </w:p>
        </w:tc>
        <w:tc>
          <w:tcPr>
            <w:tcW w:w="1276" w:type="dxa"/>
            <w:vAlign w:val="center"/>
          </w:tcPr>
          <w:p w14:paraId="53FB946D" w14:textId="3119CC3B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757A0006" w14:textId="0942CD5C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UNESP – Campus Botucatu</w:t>
            </w:r>
          </w:p>
        </w:tc>
        <w:tc>
          <w:tcPr>
            <w:tcW w:w="1241" w:type="dxa"/>
            <w:vAlign w:val="center"/>
          </w:tcPr>
          <w:p w14:paraId="645FCBA1" w14:textId="09F5559B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7A7872" w:rsidRPr="003C34BE" w14:paraId="3F1BD696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14D9FC63" w14:textId="77777777" w:rsidR="00DA473D" w:rsidRPr="003C34BE" w:rsidRDefault="74E89BC4" w:rsidP="58EFE3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Solange Guerra Bueno </w:t>
            </w:r>
          </w:p>
        </w:tc>
        <w:tc>
          <w:tcPr>
            <w:tcW w:w="1276" w:type="dxa"/>
            <w:vAlign w:val="center"/>
          </w:tcPr>
          <w:p w14:paraId="09B42FF8" w14:textId="77777777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Estado</w:t>
            </w:r>
          </w:p>
        </w:tc>
        <w:tc>
          <w:tcPr>
            <w:tcW w:w="2835" w:type="dxa"/>
            <w:vAlign w:val="center"/>
          </w:tcPr>
          <w:p w14:paraId="60A0F3F1" w14:textId="77777777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SESP-Secretaria de Esportes SP </w:t>
            </w:r>
          </w:p>
        </w:tc>
        <w:tc>
          <w:tcPr>
            <w:tcW w:w="1241" w:type="dxa"/>
            <w:vAlign w:val="center"/>
          </w:tcPr>
          <w:p w14:paraId="19BB3CE5" w14:textId="6E66D8C3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7A7872" w:rsidRPr="003C34BE" w14:paraId="5E949E3C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7B209856" w14:textId="39A9E741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Thaís Nogueira</w:t>
            </w:r>
          </w:p>
        </w:tc>
        <w:tc>
          <w:tcPr>
            <w:tcW w:w="1276" w:type="dxa"/>
            <w:vAlign w:val="center"/>
          </w:tcPr>
          <w:p w14:paraId="2C81039E" w14:textId="48FC19B0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6C749F49" w14:textId="216E67DE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Laranjal Paulista </w:t>
            </w:r>
          </w:p>
        </w:tc>
        <w:tc>
          <w:tcPr>
            <w:tcW w:w="1241" w:type="dxa"/>
            <w:vAlign w:val="center"/>
          </w:tcPr>
          <w:p w14:paraId="510F9A05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58EFE30E" w:rsidRPr="003C34BE" w14:paraId="6E671A33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11295D3B" w14:textId="170E5314" w:rsidR="75F660D0" w:rsidRPr="003C34BE" w:rsidRDefault="75F660D0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Tiago Suckow</w:t>
            </w:r>
          </w:p>
        </w:tc>
        <w:tc>
          <w:tcPr>
            <w:tcW w:w="1276" w:type="dxa"/>
            <w:vAlign w:val="center"/>
          </w:tcPr>
          <w:p w14:paraId="40D4D7A0" w14:textId="23E8E03D" w:rsidR="75F660D0" w:rsidRPr="003C34BE" w:rsidRDefault="75F660D0" w:rsidP="58EFE3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4702DF77" w14:textId="30CF2271" w:rsidR="75F660D0" w:rsidRPr="003C34BE" w:rsidRDefault="75F660D0" w:rsidP="58EFE3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Sorocaba</w:t>
            </w:r>
          </w:p>
        </w:tc>
        <w:tc>
          <w:tcPr>
            <w:tcW w:w="1241" w:type="dxa"/>
            <w:vAlign w:val="center"/>
          </w:tcPr>
          <w:p w14:paraId="3B76D456" w14:textId="04A38CB7" w:rsidR="58EFE30E" w:rsidRPr="003C34BE" w:rsidRDefault="58EFE30E" w:rsidP="58EFE3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1A81CC02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256A4849" w14:textId="3AB98DE1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Vicente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Alamino</w:t>
            </w:r>
            <w:proofErr w:type="spellEnd"/>
          </w:p>
        </w:tc>
        <w:tc>
          <w:tcPr>
            <w:tcW w:w="1276" w:type="dxa"/>
            <w:vAlign w:val="center"/>
          </w:tcPr>
          <w:p w14:paraId="7963E252" w14:textId="50C34933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07EE60C6" w14:textId="7B291FCB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Tatuí</w:t>
            </w:r>
          </w:p>
        </w:tc>
        <w:tc>
          <w:tcPr>
            <w:tcW w:w="1241" w:type="dxa"/>
            <w:vAlign w:val="center"/>
          </w:tcPr>
          <w:p w14:paraId="5F033E81" w14:textId="77777777" w:rsidR="00DA473D" w:rsidRPr="003C34BE" w:rsidRDefault="00DA473D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872" w:rsidRPr="003C34BE" w14:paraId="67A286FC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211555D0" w14:textId="29F19B60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lastRenderedPageBreak/>
              <w:t>Viviane Rodrigues de Oliveira</w:t>
            </w:r>
          </w:p>
        </w:tc>
        <w:tc>
          <w:tcPr>
            <w:tcW w:w="1276" w:type="dxa"/>
            <w:vAlign w:val="center"/>
          </w:tcPr>
          <w:p w14:paraId="4A89CFFF" w14:textId="34E28379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Sociedade Civil</w:t>
            </w:r>
          </w:p>
        </w:tc>
        <w:tc>
          <w:tcPr>
            <w:tcW w:w="2835" w:type="dxa"/>
            <w:vAlign w:val="center"/>
          </w:tcPr>
          <w:p w14:paraId="23FD55C3" w14:textId="0A07A640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SOS </w:t>
            </w: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Itupararanga</w:t>
            </w:r>
            <w:proofErr w:type="spellEnd"/>
          </w:p>
        </w:tc>
        <w:tc>
          <w:tcPr>
            <w:tcW w:w="1241" w:type="dxa"/>
            <w:vAlign w:val="center"/>
          </w:tcPr>
          <w:p w14:paraId="48CFD170" w14:textId="328CC274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7A7872" w:rsidRPr="003C34BE" w14:paraId="1C118707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0A512DEE" w14:textId="1D77589D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Viviani Aparecida da Silva Rodrigues</w:t>
            </w:r>
          </w:p>
        </w:tc>
        <w:tc>
          <w:tcPr>
            <w:tcW w:w="1276" w:type="dxa"/>
            <w:vAlign w:val="center"/>
          </w:tcPr>
          <w:p w14:paraId="675BC013" w14:textId="28003C5E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Estado</w:t>
            </w:r>
          </w:p>
        </w:tc>
        <w:tc>
          <w:tcPr>
            <w:tcW w:w="2835" w:type="dxa"/>
            <w:vAlign w:val="center"/>
          </w:tcPr>
          <w:p w14:paraId="45E49715" w14:textId="0C482E30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 xml:space="preserve">Secretaria da Educação  </w:t>
            </w:r>
          </w:p>
        </w:tc>
        <w:tc>
          <w:tcPr>
            <w:tcW w:w="1241" w:type="dxa"/>
            <w:vAlign w:val="center"/>
          </w:tcPr>
          <w:p w14:paraId="6D84D5F8" w14:textId="1A8BC9E4" w:rsidR="00DA473D" w:rsidRPr="003C34BE" w:rsidRDefault="5B874098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7A7872" w:rsidRPr="003C34BE" w14:paraId="681A4CAC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1622681C" w14:textId="0B53F6DB" w:rsidR="00DA473D" w:rsidRPr="003C34BE" w:rsidRDefault="74E89BC4" w:rsidP="58EFE3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Vlamir de Jesus Sandei</w:t>
            </w:r>
          </w:p>
        </w:tc>
        <w:tc>
          <w:tcPr>
            <w:tcW w:w="1276" w:type="dxa"/>
            <w:vAlign w:val="center"/>
          </w:tcPr>
          <w:p w14:paraId="4100C420" w14:textId="152A08F1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Município</w:t>
            </w:r>
          </w:p>
        </w:tc>
        <w:tc>
          <w:tcPr>
            <w:tcW w:w="2835" w:type="dxa"/>
            <w:vAlign w:val="center"/>
          </w:tcPr>
          <w:p w14:paraId="5570E42E" w14:textId="2C220D9B" w:rsidR="00DA473D" w:rsidRPr="003C34BE" w:rsidRDefault="74E89BC4" w:rsidP="58EFE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Tietê</w:t>
            </w:r>
          </w:p>
        </w:tc>
        <w:tc>
          <w:tcPr>
            <w:tcW w:w="1241" w:type="dxa"/>
            <w:vAlign w:val="center"/>
          </w:tcPr>
          <w:p w14:paraId="66EE8968" w14:textId="4DE2CED7" w:rsidR="00DA473D" w:rsidRPr="003C34BE" w:rsidRDefault="74E89BC4" w:rsidP="58EFE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D26204" w:rsidRPr="003C34BE" w14:paraId="4E253CCB" w14:textId="77777777" w:rsidTr="19CA93F1">
        <w:trPr>
          <w:trHeight w:val="174"/>
          <w:jc w:val="center"/>
        </w:trPr>
        <w:tc>
          <w:tcPr>
            <w:tcW w:w="3227" w:type="dxa"/>
            <w:vAlign w:val="center"/>
          </w:tcPr>
          <w:p w14:paraId="2A041794" w14:textId="77777777" w:rsidR="00DA473D" w:rsidRPr="003C34BE" w:rsidRDefault="74E89BC4" w:rsidP="003C34BE">
            <w:pPr>
              <w:suppressLineNumber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34BE">
              <w:rPr>
                <w:rFonts w:ascii="Times New Roman" w:hAnsi="Times New Roman"/>
                <w:sz w:val="24"/>
                <w:szCs w:val="24"/>
              </w:rPr>
              <w:t>Waldnir</w:t>
            </w:r>
            <w:proofErr w:type="spellEnd"/>
            <w:r w:rsidRPr="003C34BE">
              <w:rPr>
                <w:rFonts w:ascii="Times New Roman" w:hAnsi="Times New Roman"/>
                <w:sz w:val="24"/>
                <w:szCs w:val="24"/>
              </w:rPr>
              <w:t xml:space="preserve"> Gomes Moreira </w:t>
            </w:r>
          </w:p>
        </w:tc>
        <w:tc>
          <w:tcPr>
            <w:tcW w:w="1276" w:type="dxa"/>
            <w:vAlign w:val="center"/>
          </w:tcPr>
          <w:p w14:paraId="7A094F7F" w14:textId="77777777" w:rsidR="00DA473D" w:rsidRPr="003C34BE" w:rsidRDefault="74E89BC4" w:rsidP="003C34BE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Estado</w:t>
            </w:r>
          </w:p>
        </w:tc>
        <w:tc>
          <w:tcPr>
            <w:tcW w:w="2835" w:type="dxa"/>
            <w:vAlign w:val="center"/>
          </w:tcPr>
          <w:p w14:paraId="523BA6F5" w14:textId="77777777" w:rsidR="00DA473D" w:rsidRPr="003C34BE" w:rsidRDefault="74E89BC4" w:rsidP="003C34BE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Fundação Florestal</w:t>
            </w:r>
          </w:p>
        </w:tc>
        <w:tc>
          <w:tcPr>
            <w:tcW w:w="1241" w:type="dxa"/>
            <w:vAlign w:val="center"/>
          </w:tcPr>
          <w:p w14:paraId="5580ED87" w14:textId="13F07F3F" w:rsidR="00DA473D" w:rsidRPr="003C34BE" w:rsidRDefault="74E89BC4" w:rsidP="003C34BE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BE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</w:tbl>
    <w:p w14:paraId="1C4EDE2F" w14:textId="59B7DDCA" w:rsidR="00903CAD" w:rsidRDefault="00903CAD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FF0000"/>
        </w:rPr>
      </w:pPr>
    </w:p>
    <w:p w14:paraId="6F341C09" w14:textId="77777777" w:rsidR="003C34BE" w:rsidRDefault="003C34BE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FF0000"/>
        </w:rPr>
      </w:pPr>
    </w:p>
    <w:p w14:paraId="474BC4B3" w14:textId="77777777" w:rsidR="003C34BE" w:rsidRDefault="003C34BE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FF0000"/>
        </w:rPr>
      </w:pPr>
    </w:p>
    <w:p w14:paraId="53674CAE" w14:textId="77777777" w:rsidR="003C34BE" w:rsidRDefault="003C34BE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FF0000"/>
        </w:rPr>
      </w:pPr>
    </w:p>
    <w:p w14:paraId="31A22346" w14:textId="77777777" w:rsidR="003C34BE" w:rsidRDefault="003C34BE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FF0000"/>
        </w:rPr>
      </w:pPr>
    </w:p>
    <w:p w14:paraId="7F130C4F" w14:textId="77777777" w:rsidR="003C34BE" w:rsidRDefault="003C34BE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FF0000"/>
        </w:rPr>
      </w:pPr>
    </w:p>
    <w:p w14:paraId="1CA07499" w14:textId="77777777" w:rsidR="003C34BE" w:rsidRDefault="003C34BE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FF0000"/>
        </w:rPr>
      </w:pPr>
    </w:p>
    <w:p w14:paraId="35CC5F15" w14:textId="77777777" w:rsidR="003C34BE" w:rsidRDefault="003C34BE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FF0000"/>
        </w:rPr>
      </w:pPr>
    </w:p>
    <w:p w14:paraId="734BEE13" w14:textId="77777777" w:rsidR="003C34BE" w:rsidRDefault="003C34BE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FF0000"/>
        </w:rPr>
      </w:pPr>
    </w:p>
    <w:p w14:paraId="17BE1FEF" w14:textId="77777777" w:rsidR="003C34BE" w:rsidRDefault="003C34BE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FF0000"/>
        </w:rPr>
      </w:pPr>
    </w:p>
    <w:p w14:paraId="4BF33BCC" w14:textId="77777777" w:rsidR="003C34BE" w:rsidRDefault="003C34BE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FF0000"/>
        </w:rPr>
      </w:pPr>
    </w:p>
    <w:p w14:paraId="077DE23D" w14:textId="77777777" w:rsidR="003C34BE" w:rsidRDefault="003C34BE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FF0000"/>
        </w:rPr>
      </w:pPr>
    </w:p>
    <w:p w14:paraId="78D4123C" w14:textId="77777777" w:rsidR="003C34BE" w:rsidRDefault="003C34BE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FF0000"/>
        </w:rPr>
      </w:pPr>
    </w:p>
    <w:p w14:paraId="7207D296" w14:textId="77777777" w:rsidR="003C34BE" w:rsidRDefault="003C34BE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FF0000"/>
        </w:rPr>
      </w:pPr>
    </w:p>
    <w:p w14:paraId="7EC6B13B" w14:textId="77777777" w:rsidR="003C34BE" w:rsidRDefault="003C34BE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FF0000"/>
        </w:rPr>
      </w:pPr>
    </w:p>
    <w:p w14:paraId="0D9E01C4" w14:textId="77777777" w:rsidR="003C34BE" w:rsidRDefault="003C34BE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FF0000"/>
        </w:rPr>
      </w:pPr>
    </w:p>
    <w:p w14:paraId="37EA3B80" w14:textId="77777777" w:rsidR="003C34BE" w:rsidRDefault="003C34BE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FF0000"/>
        </w:rPr>
      </w:pPr>
    </w:p>
    <w:p w14:paraId="25C371A2" w14:textId="77777777" w:rsidR="003C34BE" w:rsidRDefault="003C34BE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FF0000"/>
        </w:rPr>
      </w:pPr>
    </w:p>
    <w:p w14:paraId="10AB98C1" w14:textId="77777777" w:rsidR="003C34BE" w:rsidRDefault="003C34BE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FF0000"/>
        </w:rPr>
      </w:pPr>
    </w:p>
    <w:p w14:paraId="3F4B98A3" w14:textId="77777777" w:rsidR="003C34BE" w:rsidRDefault="003C34BE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FF0000"/>
        </w:rPr>
      </w:pPr>
    </w:p>
    <w:p w14:paraId="6100C37C" w14:textId="77777777" w:rsidR="003C34BE" w:rsidRDefault="003C34BE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FF0000"/>
        </w:rPr>
      </w:pPr>
    </w:p>
    <w:p w14:paraId="1ABF8DAF" w14:textId="77777777" w:rsidR="003C34BE" w:rsidRDefault="003C34BE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FF0000"/>
        </w:rPr>
      </w:pPr>
    </w:p>
    <w:p w14:paraId="3A662618" w14:textId="77777777" w:rsidR="003C34BE" w:rsidRDefault="003C34BE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FF0000"/>
        </w:rPr>
      </w:pPr>
    </w:p>
    <w:p w14:paraId="5F1FB105" w14:textId="30833B0F" w:rsidR="003C34BE" w:rsidRPr="003C34BE" w:rsidRDefault="003C34BE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/>
          <w:b/>
          <w:bCs/>
        </w:rPr>
      </w:pPr>
      <w:r w:rsidRPr="003C34BE">
        <w:rPr>
          <w:rFonts w:ascii="Times New Roman" w:hAnsi="Times New Roman"/>
          <w:b/>
          <w:bCs/>
        </w:rPr>
        <w:t>José Carlos Quevedo Júnior</w:t>
      </w:r>
    </w:p>
    <w:p w14:paraId="58C174CA" w14:textId="5445D7F0" w:rsidR="003C34BE" w:rsidRPr="003C34BE" w:rsidRDefault="003C34BE" w:rsidP="003C34BE">
      <w:pPr>
        <w:widowControl w:val="0"/>
        <w:suppressLineNumbers/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/>
        </w:rPr>
      </w:pPr>
      <w:r w:rsidRPr="003C34BE">
        <w:rPr>
          <w:rFonts w:ascii="Times New Roman" w:hAnsi="Times New Roman"/>
        </w:rPr>
        <w:t>Presidente do CBH-SMT</w:t>
      </w:r>
    </w:p>
    <w:tbl>
      <w:tblPr>
        <w:tblStyle w:val="Tabelacomgrade"/>
        <w:tblpPr w:leftFromText="141" w:rightFromText="141" w:vertAnchor="text" w:horzAnchor="margin" w:tblpY="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2"/>
      </w:tblGrid>
      <w:tr w:rsidR="00707EAC" w:rsidRPr="00707EAC" w14:paraId="70ADEB36" w14:textId="77777777" w:rsidTr="00707EAC">
        <w:trPr>
          <w:trHeight w:val="1855"/>
        </w:trPr>
        <w:tc>
          <w:tcPr>
            <w:tcW w:w="2192" w:type="dxa"/>
            <w:hideMark/>
          </w:tcPr>
          <w:p w14:paraId="5D8FCCBA" w14:textId="74862BAD" w:rsidR="00531FA5" w:rsidRPr="00707EAC" w:rsidRDefault="00531FA5" w:rsidP="003C34BE">
            <w:pPr>
              <w:spacing w:after="0" w:line="360" w:lineRule="exact"/>
              <w:ind w:right="-710"/>
              <w:rPr>
                <w:rFonts w:ascii="Times New Roman" w:hAnsi="Times New Roman"/>
                <w:bCs/>
              </w:rPr>
            </w:pPr>
          </w:p>
        </w:tc>
      </w:tr>
      <w:tr w:rsidR="00707EAC" w:rsidRPr="00707EAC" w14:paraId="64F673D0" w14:textId="77777777" w:rsidTr="00707EAC">
        <w:trPr>
          <w:trHeight w:val="304"/>
        </w:trPr>
        <w:tc>
          <w:tcPr>
            <w:tcW w:w="2192" w:type="dxa"/>
          </w:tcPr>
          <w:p w14:paraId="5CEC0130" w14:textId="3AFDB8AC" w:rsidR="00531FA5" w:rsidRPr="00707EAC" w:rsidRDefault="00531FA5" w:rsidP="00531FA5">
            <w:pPr>
              <w:spacing w:after="0" w:line="360" w:lineRule="exact"/>
              <w:ind w:right="-710"/>
              <w:jc w:val="both"/>
              <w:rPr>
                <w:rFonts w:ascii="Times New Roman" w:hAnsi="Times New Roman"/>
                <w:bCs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6245" w:tblpY="5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</w:tblGrid>
      <w:tr w:rsidR="00707EAC" w:rsidRPr="00707EAC" w14:paraId="31934F9D" w14:textId="77777777" w:rsidTr="00707EAC">
        <w:trPr>
          <w:trHeight w:val="1341"/>
        </w:trPr>
        <w:tc>
          <w:tcPr>
            <w:tcW w:w="2718" w:type="dxa"/>
            <w:vAlign w:val="center"/>
          </w:tcPr>
          <w:p w14:paraId="6850E62E" w14:textId="77777777" w:rsidR="00707EAC" w:rsidRPr="00707EAC" w:rsidRDefault="00707EAC" w:rsidP="00707EAC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bCs/>
              </w:rPr>
            </w:pPr>
          </w:p>
          <w:p w14:paraId="1F3E3C12" w14:textId="0D51F6D8" w:rsidR="00707EAC" w:rsidRPr="00707EAC" w:rsidRDefault="00707EAC" w:rsidP="00707EAC">
            <w:pPr>
              <w:spacing w:after="0" w:line="360" w:lineRule="exact"/>
              <w:ind w:right="-710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11A34A5C" w14:textId="77777777" w:rsidR="00A74A96" w:rsidRPr="007A7872" w:rsidRDefault="00A74A96" w:rsidP="007E4F12">
      <w:pPr>
        <w:widowControl w:val="0"/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color w:val="FF0000"/>
        </w:rPr>
      </w:pPr>
    </w:p>
    <w:sectPr w:rsidR="00A74A96" w:rsidRPr="007A7872" w:rsidSect="00845046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985" w:right="1418" w:bottom="1701" w:left="1985" w:header="709" w:footer="902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01C55" w14:textId="77777777" w:rsidR="00A81A1A" w:rsidRDefault="00A81A1A">
      <w:pPr>
        <w:spacing w:after="0" w:line="240" w:lineRule="auto"/>
      </w:pPr>
      <w:r>
        <w:separator/>
      </w:r>
    </w:p>
  </w:endnote>
  <w:endnote w:type="continuationSeparator" w:id="0">
    <w:p w14:paraId="2B27DBC2" w14:textId="77777777" w:rsidR="00A81A1A" w:rsidRDefault="00A81A1A">
      <w:pPr>
        <w:spacing w:after="0" w:line="240" w:lineRule="auto"/>
      </w:pPr>
      <w:r>
        <w:continuationSeparator/>
      </w:r>
    </w:p>
  </w:endnote>
  <w:endnote w:type="continuationNotice" w:id="1">
    <w:p w14:paraId="6697C11F" w14:textId="77777777" w:rsidR="00A81A1A" w:rsidRDefault="00A81A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31461469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348BF9" w14:textId="326DC4E6" w:rsidR="00B41B3D" w:rsidRPr="000F5F72" w:rsidRDefault="00B41B3D">
            <w:pPr>
              <w:pStyle w:val="Rodap"/>
              <w:jc w:val="center"/>
              <w:rPr>
                <w:rFonts w:ascii="Times New Roman" w:hAnsi="Times New Roman"/>
              </w:rPr>
            </w:pPr>
            <w:r w:rsidRPr="000F5F72">
              <w:rPr>
                <w:rFonts w:ascii="Times New Roman" w:hAnsi="Times New Roman"/>
                <w:lang w:val="pt-BR"/>
              </w:rPr>
              <w:t xml:space="preserve">Página </w:t>
            </w:r>
            <w:r w:rsidRPr="000F5F7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0F5F72">
              <w:rPr>
                <w:rFonts w:ascii="Times New Roman" w:hAnsi="Times New Roman"/>
                <w:b/>
                <w:bCs/>
              </w:rPr>
              <w:instrText>PAGE</w:instrText>
            </w:r>
            <w:r w:rsidRPr="000F5F7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80A9C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0F5F7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0F5F72">
              <w:rPr>
                <w:rFonts w:ascii="Times New Roman" w:hAnsi="Times New Roman"/>
                <w:lang w:val="pt-BR"/>
              </w:rPr>
              <w:t xml:space="preserve"> de </w:t>
            </w:r>
            <w:r w:rsidRPr="000F5F7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0F5F72">
              <w:rPr>
                <w:rFonts w:ascii="Times New Roman" w:hAnsi="Times New Roman"/>
                <w:b/>
                <w:bCs/>
              </w:rPr>
              <w:instrText>NUMPAGES</w:instrText>
            </w:r>
            <w:r w:rsidRPr="000F5F7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80A9C">
              <w:rPr>
                <w:rFonts w:ascii="Times New Roman" w:hAnsi="Times New Roman"/>
                <w:b/>
                <w:bCs/>
                <w:noProof/>
              </w:rPr>
              <w:t>10</w:t>
            </w:r>
            <w:r w:rsidRPr="000F5F7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F23E71" w14:textId="7D5A246E" w:rsidR="00B41B3D" w:rsidRPr="000F5F72" w:rsidRDefault="00B41B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B2DB" w14:textId="77777777" w:rsidR="00A81A1A" w:rsidRDefault="00A81A1A">
      <w:pPr>
        <w:spacing w:after="0" w:line="240" w:lineRule="auto"/>
      </w:pPr>
      <w:r>
        <w:separator/>
      </w:r>
    </w:p>
  </w:footnote>
  <w:footnote w:type="continuationSeparator" w:id="0">
    <w:p w14:paraId="3EC93DF1" w14:textId="77777777" w:rsidR="00A81A1A" w:rsidRDefault="00A81A1A">
      <w:pPr>
        <w:spacing w:after="0" w:line="240" w:lineRule="auto"/>
      </w:pPr>
      <w:r>
        <w:continuationSeparator/>
      </w:r>
    </w:p>
  </w:footnote>
  <w:footnote w:type="continuationNotice" w:id="1">
    <w:p w14:paraId="21882EC7" w14:textId="77777777" w:rsidR="00A81A1A" w:rsidRDefault="00A81A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3E6E" w14:textId="77777777" w:rsidR="00B41B3D" w:rsidRDefault="0058797D">
    <w:pPr>
      <w:pStyle w:val="Cabealho"/>
    </w:pPr>
    <w:r>
      <w:rPr>
        <w:noProof/>
        <w:lang w:eastAsia="pt-BR"/>
      </w:rPr>
      <w:pict w14:anchorId="07F23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600" o:spid="_x0000_s1027" type="#_x0000_t75" alt="" style="position:absolute;margin-left:0;margin-top:0;width:595.7pt;height:841.9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em títul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3E6F" w14:textId="1F6EA219" w:rsidR="00B41B3D" w:rsidRPr="005C6655" w:rsidRDefault="00B41B3D">
    <w:pPr>
      <w:pStyle w:val="Cabealho"/>
      <w:jc w:val="right"/>
      <w:rPr>
        <w:rFonts w:ascii="Arial" w:hAnsi="Arial" w:cs="Arial"/>
        <w:color w:val="0F243E"/>
        <w:sz w:val="16"/>
        <w:szCs w:val="16"/>
      </w:rPr>
    </w:pPr>
  </w:p>
  <w:p w14:paraId="07F23E70" w14:textId="77777777" w:rsidR="00B41B3D" w:rsidRDefault="0058797D">
    <w:pPr>
      <w:pStyle w:val="Cabealho"/>
    </w:pPr>
    <w:r>
      <w:rPr>
        <w:noProof/>
        <w:lang w:eastAsia="pt-BR"/>
      </w:rPr>
      <w:pict w14:anchorId="07F23E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601" o:spid="_x0000_s1026" type="#_x0000_t75" alt="" style="position:absolute;margin-left:-85.25pt;margin-top:-112.95pt;width:595.7pt;height:841.9pt;z-index:-251658238;mso-wrap-edited:f;mso-width-percent:0;mso-height-percent:0;mso-position-horizontal-relative:margin;mso-position-vertical-relative:margin;mso-width-percent:0;mso-height-percent:0" o:allowincell="f">
          <v:imagedata r:id="rId1" o:title="Sem títul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3E72" w14:textId="77777777" w:rsidR="00B41B3D" w:rsidRDefault="0058797D">
    <w:pPr>
      <w:pStyle w:val="Cabealho"/>
    </w:pPr>
    <w:r>
      <w:rPr>
        <w:noProof/>
        <w:lang w:eastAsia="pt-BR"/>
      </w:rPr>
      <w:pict w14:anchorId="07F23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599" o:spid="_x0000_s1025" type="#_x0000_t75" alt="" style="position:absolute;margin-left:0;margin-top:0;width:595.7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em títul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7BE"/>
    <w:multiLevelType w:val="multilevel"/>
    <w:tmpl w:val="0E5E9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03ADF"/>
    <w:multiLevelType w:val="hybridMultilevel"/>
    <w:tmpl w:val="84FC4EBA"/>
    <w:lvl w:ilvl="0" w:tplc="B8C61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DEDF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50A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BA4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A006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B889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947D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76CB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7085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5329D"/>
    <w:multiLevelType w:val="hybridMultilevel"/>
    <w:tmpl w:val="4F8AD6FA"/>
    <w:lvl w:ilvl="0" w:tplc="DB1E9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8D30D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6AAE0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DD58F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92904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EA348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1C544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B13CC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1D2EC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3" w15:restartNumberingAfterBreak="0">
    <w:nsid w:val="7F9266E3"/>
    <w:multiLevelType w:val="hybridMultilevel"/>
    <w:tmpl w:val="83302A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051088">
    <w:abstractNumId w:val="0"/>
  </w:num>
  <w:num w:numId="2" w16cid:durableId="543442382">
    <w:abstractNumId w:val="1"/>
  </w:num>
  <w:num w:numId="3" w16cid:durableId="1866017974">
    <w:abstractNumId w:val="2"/>
  </w:num>
  <w:num w:numId="4" w16cid:durableId="1398940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pt-BR" w:vendorID="1" w:dllVersion="513" w:checkStyle="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CD"/>
    <w:rsid w:val="00000025"/>
    <w:rsid w:val="000005A8"/>
    <w:rsid w:val="00000A7B"/>
    <w:rsid w:val="00000BA9"/>
    <w:rsid w:val="000014EC"/>
    <w:rsid w:val="00001EAB"/>
    <w:rsid w:val="00002049"/>
    <w:rsid w:val="00002EBD"/>
    <w:rsid w:val="000036CB"/>
    <w:rsid w:val="0000411E"/>
    <w:rsid w:val="00004592"/>
    <w:rsid w:val="00004A58"/>
    <w:rsid w:val="00004B4E"/>
    <w:rsid w:val="00005182"/>
    <w:rsid w:val="000057CA"/>
    <w:rsid w:val="000058E8"/>
    <w:rsid w:val="00005980"/>
    <w:rsid w:val="00005D1D"/>
    <w:rsid w:val="0000723B"/>
    <w:rsid w:val="00007B9B"/>
    <w:rsid w:val="000112C9"/>
    <w:rsid w:val="00013111"/>
    <w:rsid w:val="000136F5"/>
    <w:rsid w:val="00013C93"/>
    <w:rsid w:val="00014047"/>
    <w:rsid w:val="00014E72"/>
    <w:rsid w:val="00015670"/>
    <w:rsid w:val="000173A2"/>
    <w:rsid w:val="000173BB"/>
    <w:rsid w:val="000202DD"/>
    <w:rsid w:val="00020EAE"/>
    <w:rsid w:val="000213D6"/>
    <w:rsid w:val="00021ECD"/>
    <w:rsid w:val="0002346F"/>
    <w:rsid w:val="00024A53"/>
    <w:rsid w:val="00025697"/>
    <w:rsid w:val="00025BC0"/>
    <w:rsid w:val="0003179F"/>
    <w:rsid w:val="00032F3E"/>
    <w:rsid w:val="000335AB"/>
    <w:rsid w:val="00033FDD"/>
    <w:rsid w:val="00034177"/>
    <w:rsid w:val="00034B43"/>
    <w:rsid w:val="0003563C"/>
    <w:rsid w:val="00035EE7"/>
    <w:rsid w:val="00036346"/>
    <w:rsid w:val="000406BF"/>
    <w:rsid w:val="00040786"/>
    <w:rsid w:val="00040F40"/>
    <w:rsid w:val="00041076"/>
    <w:rsid w:val="000426D7"/>
    <w:rsid w:val="000435B0"/>
    <w:rsid w:val="000438F0"/>
    <w:rsid w:val="0004397B"/>
    <w:rsid w:val="00043B75"/>
    <w:rsid w:val="00043F52"/>
    <w:rsid w:val="00044016"/>
    <w:rsid w:val="00045167"/>
    <w:rsid w:val="00045741"/>
    <w:rsid w:val="00046BAE"/>
    <w:rsid w:val="00046C5F"/>
    <w:rsid w:val="000472E8"/>
    <w:rsid w:val="00050933"/>
    <w:rsid w:val="00050BF5"/>
    <w:rsid w:val="0005136B"/>
    <w:rsid w:val="00051AD7"/>
    <w:rsid w:val="000522C4"/>
    <w:rsid w:val="00052CAD"/>
    <w:rsid w:val="000545F3"/>
    <w:rsid w:val="0005488A"/>
    <w:rsid w:val="0005489B"/>
    <w:rsid w:val="0005622B"/>
    <w:rsid w:val="00057ECF"/>
    <w:rsid w:val="00060CB1"/>
    <w:rsid w:val="00060D63"/>
    <w:rsid w:val="00061A22"/>
    <w:rsid w:val="00061E9A"/>
    <w:rsid w:val="00061F65"/>
    <w:rsid w:val="000634C9"/>
    <w:rsid w:val="00063602"/>
    <w:rsid w:val="000637A6"/>
    <w:rsid w:val="0006455B"/>
    <w:rsid w:val="000653A7"/>
    <w:rsid w:val="000657B5"/>
    <w:rsid w:val="00065921"/>
    <w:rsid w:val="000660D4"/>
    <w:rsid w:val="0006671C"/>
    <w:rsid w:val="0006712E"/>
    <w:rsid w:val="0006780E"/>
    <w:rsid w:val="000701DB"/>
    <w:rsid w:val="00070217"/>
    <w:rsid w:val="00070B08"/>
    <w:rsid w:val="00071B85"/>
    <w:rsid w:val="00072E80"/>
    <w:rsid w:val="00073496"/>
    <w:rsid w:val="0007525E"/>
    <w:rsid w:val="00075C36"/>
    <w:rsid w:val="000767AD"/>
    <w:rsid w:val="000767B7"/>
    <w:rsid w:val="00076FF1"/>
    <w:rsid w:val="000771D6"/>
    <w:rsid w:val="00080A08"/>
    <w:rsid w:val="00080D17"/>
    <w:rsid w:val="00080D1B"/>
    <w:rsid w:val="00082764"/>
    <w:rsid w:val="00083083"/>
    <w:rsid w:val="0008383F"/>
    <w:rsid w:val="000840B1"/>
    <w:rsid w:val="0008498E"/>
    <w:rsid w:val="00084FB5"/>
    <w:rsid w:val="000852DE"/>
    <w:rsid w:val="00085728"/>
    <w:rsid w:val="00085BE8"/>
    <w:rsid w:val="00086766"/>
    <w:rsid w:val="00087208"/>
    <w:rsid w:val="00087350"/>
    <w:rsid w:val="00090507"/>
    <w:rsid w:val="00090922"/>
    <w:rsid w:val="0009156B"/>
    <w:rsid w:val="00091C78"/>
    <w:rsid w:val="000937F0"/>
    <w:rsid w:val="00094002"/>
    <w:rsid w:val="00094231"/>
    <w:rsid w:val="000942F3"/>
    <w:rsid w:val="00094CDA"/>
    <w:rsid w:val="00095C28"/>
    <w:rsid w:val="0009746D"/>
    <w:rsid w:val="000A01E3"/>
    <w:rsid w:val="000A0384"/>
    <w:rsid w:val="000A040D"/>
    <w:rsid w:val="000A08BB"/>
    <w:rsid w:val="000A1BB8"/>
    <w:rsid w:val="000A1D93"/>
    <w:rsid w:val="000A209C"/>
    <w:rsid w:val="000A3A82"/>
    <w:rsid w:val="000A602A"/>
    <w:rsid w:val="000A6194"/>
    <w:rsid w:val="000A69B9"/>
    <w:rsid w:val="000A6DA5"/>
    <w:rsid w:val="000B1604"/>
    <w:rsid w:val="000B1AEF"/>
    <w:rsid w:val="000B2272"/>
    <w:rsid w:val="000B2CDF"/>
    <w:rsid w:val="000B34BA"/>
    <w:rsid w:val="000B4507"/>
    <w:rsid w:val="000B46DE"/>
    <w:rsid w:val="000B52C2"/>
    <w:rsid w:val="000B558B"/>
    <w:rsid w:val="000B5C37"/>
    <w:rsid w:val="000B6742"/>
    <w:rsid w:val="000B6C09"/>
    <w:rsid w:val="000B743F"/>
    <w:rsid w:val="000B7711"/>
    <w:rsid w:val="000B7EA0"/>
    <w:rsid w:val="000C1719"/>
    <w:rsid w:val="000C31D1"/>
    <w:rsid w:val="000C3858"/>
    <w:rsid w:val="000C4008"/>
    <w:rsid w:val="000C490D"/>
    <w:rsid w:val="000C553C"/>
    <w:rsid w:val="000C6F2B"/>
    <w:rsid w:val="000C7888"/>
    <w:rsid w:val="000C7F8C"/>
    <w:rsid w:val="000D1883"/>
    <w:rsid w:val="000D1ADE"/>
    <w:rsid w:val="000D2C21"/>
    <w:rsid w:val="000D38F5"/>
    <w:rsid w:val="000D3B82"/>
    <w:rsid w:val="000D47E5"/>
    <w:rsid w:val="000D5583"/>
    <w:rsid w:val="000D5B11"/>
    <w:rsid w:val="000D6C82"/>
    <w:rsid w:val="000D7C1B"/>
    <w:rsid w:val="000E002F"/>
    <w:rsid w:val="000E0A35"/>
    <w:rsid w:val="000E1880"/>
    <w:rsid w:val="000E2B81"/>
    <w:rsid w:val="000E39DB"/>
    <w:rsid w:val="000E3FD8"/>
    <w:rsid w:val="000E45F8"/>
    <w:rsid w:val="000E491D"/>
    <w:rsid w:val="000E4941"/>
    <w:rsid w:val="000E53A9"/>
    <w:rsid w:val="000E7646"/>
    <w:rsid w:val="000F0621"/>
    <w:rsid w:val="000F0B3C"/>
    <w:rsid w:val="000F1FFE"/>
    <w:rsid w:val="000F35DC"/>
    <w:rsid w:val="000F3F6F"/>
    <w:rsid w:val="000F5A94"/>
    <w:rsid w:val="000F5F72"/>
    <w:rsid w:val="000F630C"/>
    <w:rsid w:val="000F643A"/>
    <w:rsid w:val="000F660C"/>
    <w:rsid w:val="000F6793"/>
    <w:rsid w:val="000F696B"/>
    <w:rsid w:val="0010050F"/>
    <w:rsid w:val="00100CF8"/>
    <w:rsid w:val="00101334"/>
    <w:rsid w:val="00101AA8"/>
    <w:rsid w:val="00101EAE"/>
    <w:rsid w:val="00104423"/>
    <w:rsid w:val="00104C85"/>
    <w:rsid w:val="00106D07"/>
    <w:rsid w:val="00110641"/>
    <w:rsid w:val="0011203E"/>
    <w:rsid w:val="0011243B"/>
    <w:rsid w:val="001125B2"/>
    <w:rsid w:val="001125DF"/>
    <w:rsid w:val="001126A7"/>
    <w:rsid w:val="001134A7"/>
    <w:rsid w:val="00113C73"/>
    <w:rsid w:val="00115223"/>
    <w:rsid w:val="0011560A"/>
    <w:rsid w:val="00116016"/>
    <w:rsid w:val="00116108"/>
    <w:rsid w:val="001161ED"/>
    <w:rsid w:val="0012013F"/>
    <w:rsid w:val="00120291"/>
    <w:rsid w:val="001209DC"/>
    <w:rsid w:val="001215C0"/>
    <w:rsid w:val="001225BA"/>
    <w:rsid w:val="00122CF4"/>
    <w:rsid w:val="00123008"/>
    <w:rsid w:val="00123256"/>
    <w:rsid w:val="001245CF"/>
    <w:rsid w:val="001248D4"/>
    <w:rsid w:val="00124CA4"/>
    <w:rsid w:val="00125626"/>
    <w:rsid w:val="0012607C"/>
    <w:rsid w:val="001265D3"/>
    <w:rsid w:val="00126825"/>
    <w:rsid w:val="00126FE0"/>
    <w:rsid w:val="00131E2E"/>
    <w:rsid w:val="001329C5"/>
    <w:rsid w:val="001355D3"/>
    <w:rsid w:val="0013577A"/>
    <w:rsid w:val="001359CA"/>
    <w:rsid w:val="00135B41"/>
    <w:rsid w:val="00135EE8"/>
    <w:rsid w:val="00136124"/>
    <w:rsid w:val="001401F4"/>
    <w:rsid w:val="001407D9"/>
    <w:rsid w:val="0014081F"/>
    <w:rsid w:val="0014088D"/>
    <w:rsid w:val="0014130E"/>
    <w:rsid w:val="001417AB"/>
    <w:rsid w:val="00142B82"/>
    <w:rsid w:val="001430FA"/>
    <w:rsid w:val="001438C0"/>
    <w:rsid w:val="00143B58"/>
    <w:rsid w:val="00143C52"/>
    <w:rsid w:val="0014418C"/>
    <w:rsid w:val="001453F7"/>
    <w:rsid w:val="001459EF"/>
    <w:rsid w:val="00145A60"/>
    <w:rsid w:val="00147AF0"/>
    <w:rsid w:val="00154156"/>
    <w:rsid w:val="0015438D"/>
    <w:rsid w:val="001543A5"/>
    <w:rsid w:val="00154870"/>
    <w:rsid w:val="0015598A"/>
    <w:rsid w:val="00157497"/>
    <w:rsid w:val="00157C71"/>
    <w:rsid w:val="00157C79"/>
    <w:rsid w:val="001607A3"/>
    <w:rsid w:val="001612A5"/>
    <w:rsid w:val="001612D4"/>
    <w:rsid w:val="001619E5"/>
    <w:rsid w:val="00161BD2"/>
    <w:rsid w:val="0016424A"/>
    <w:rsid w:val="00164DFA"/>
    <w:rsid w:val="00165530"/>
    <w:rsid w:val="001658C6"/>
    <w:rsid w:val="0016650C"/>
    <w:rsid w:val="001673BB"/>
    <w:rsid w:val="00170255"/>
    <w:rsid w:val="001714A9"/>
    <w:rsid w:val="00171752"/>
    <w:rsid w:val="00171DB3"/>
    <w:rsid w:val="0017315E"/>
    <w:rsid w:val="001736D8"/>
    <w:rsid w:val="00173E51"/>
    <w:rsid w:val="001750A5"/>
    <w:rsid w:val="001773E7"/>
    <w:rsid w:val="00177B13"/>
    <w:rsid w:val="0018069E"/>
    <w:rsid w:val="00180BB5"/>
    <w:rsid w:val="00180D11"/>
    <w:rsid w:val="00180D4D"/>
    <w:rsid w:val="0018104E"/>
    <w:rsid w:val="00181471"/>
    <w:rsid w:val="00181DEC"/>
    <w:rsid w:val="00182682"/>
    <w:rsid w:val="00182965"/>
    <w:rsid w:val="00183708"/>
    <w:rsid w:val="00183B60"/>
    <w:rsid w:val="00183B8A"/>
    <w:rsid w:val="00183CC4"/>
    <w:rsid w:val="00183E7F"/>
    <w:rsid w:val="00184080"/>
    <w:rsid w:val="00184E1B"/>
    <w:rsid w:val="00184E3C"/>
    <w:rsid w:val="00185A43"/>
    <w:rsid w:val="00185E39"/>
    <w:rsid w:val="0018660A"/>
    <w:rsid w:val="00186B42"/>
    <w:rsid w:val="00186C80"/>
    <w:rsid w:val="00187EE6"/>
    <w:rsid w:val="00190F5A"/>
    <w:rsid w:val="00191CF8"/>
    <w:rsid w:val="00193834"/>
    <w:rsid w:val="001952C3"/>
    <w:rsid w:val="00195C4D"/>
    <w:rsid w:val="00196193"/>
    <w:rsid w:val="0019664D"/>
    <w:rsid w:val="00196B87"/>
    <w:rsid w:val="00196CA0"/>
    <w:rsid w:val="00197847"/>
    <w:rsid w:val="001A0B44"/>
    <w:rsid w:val="001A1CAB"/>
    <w:rsid w:val="001A246F"/>
    <w:rsid w:val="001A351E"/>
    <w:rsid w:val="001A55D5"/>
    <w:rsid w:val="001A5771"/>
    <w:rsid w:val="001A7ECB"/>
    <w:rsid w:val="001B175F"/>
    <w:rsid w:val="001B22FB"/>
    <w:rsid w:val="001B283F"/>
    <w:rsid w:val="001B32BB"/>
    <w:rsid w:val="001B3665"/>
    <w:rsid w:val="001B402C"/>
    <w:rsid w:val="001B4D0C"/>
    <w:rsid w:val="001B5718"/>
    <w:rsid w:val="001B583B"/>
    <w:rsid w:val="001B66C3"/>
    <w:rsid w:val="001C0A3D"/>
    <w:rsid w:val="001C1D6C"/>
    <w:rsid w:val="001C3BDE"/>
    <w:rsid w:val="001C4427"/>
    <w:rsid w:val="001C564D"/>
    <w:rsid w:val="001C6105"/>
    <w:rsid w:val="001C63AC"/>
    <w:rsid w:val="001C6CE5"/>
    <w:rsid w:val="001C71B1"/>
    <w:rsid w:val="001C795A"/>
    <w:rsid w:val="001C7D61"/>
    <w:rsid w:val="001D03AC"/>
    <w:rsid w:val="001D0542"/>
    <w:rsid w:val="001D0C59"/>
    <w:rsid w:val="001D0DC9"/>
    <w:rsid w:val="001D133C"/>
    <w:rsid w:val="001D1611"/>
    <w:rsid w:val="001D19C4"/>
    <w:rsid w:val="001D23ED"/>
    <w:rsid w:val="001D26BF"/>
    <w:rsid w:val="001D29C5"/>
    <w:rsid w:val="001D36BF"/>
    <w:rsid w:val="001D3BAC"/>
    <w:rsid w:val="001D425A"/>
    <w:rsid w:val="001D448D"/>
    <w:rsid w:val="001D46D6"/>
    <w:rsid w:val="001D48DD"/>
    <w:rsid w:val="001D51AA"/>
    <w:rsid w:val="001D5498"/>
    <w:rsid w:val="001D65AF"/>
    <w:rsid w:val="001D6891"/>
    <w:rsid w:val="001D69F2"/>
    <w:rsid w:val="001D7438"/>
    <w:rsid w:val="001D7E9A"/>
    <w:rsid w:val="001E0BC7"/>
    <w:rsid w:val="001E24D6"/>
    <w:rsid w:val="001E3A16"/>
    <w:rsid w:val="001E5613"/>
    <w:rsid w:val="001E5B24"/>
    <w:rsid w:val="001E7043"/>
    <w:rsid w:val="001E737A"/>
    <w:rsid w:val="001E78CF"/>
    <w:rsid w:val="001E7C26"/>
    <w:rsid w:val="001EF052"/>
    <w:rsid w:val="001EF942"/>
    <w:rsid w:val="001F0865"/>
    <w:rsid w:val="001F1FD1"/>
    <w:rsid w:val="001F216C"/>
    <w:rsid w:val="001F2245"/>
    <w:rsid w:val="001F2B8E"/>
    <w:rsid w:val="001F3704"/>
    <w:rsid w:val="001F3B9F"/>
    <w:rsid w:val="001F48DE"/>
    <w:rsid w:val="001F5AC6"/>
    <w:rsid w:val="001F60DD"/>
    <w:rsid w:val="001F66AB"/>
    <w:rsid w:val="001F7711"/>
    <w:rsid w:val="001F79C7"/>
    <w:rsid w:val="002005B5"/>
    <w:rsid w:val="002007CD"/>
    <w:rsid w:val="002019C2"/>
    <w:rsid w:val="0020222C"/>
    <w:rsid w:val="002026E1"/>
    <w:rsid w:val="0020363D"/>
    <w:rsid w:val="002036EA"/>
    <w:rsid w:val="002038CC"/>
    <w:rsid w:val="00203955"/>
    <w:rsid w:val="00204893"/>
    <w:rsid w:val="0020568C"/>
    <w:rsid w:val="00206409"/>
    <w:rsid w:val="0020682B"/>
    <w:rsid w:val="00206E98"/>
    <w:rsid w:val="00207472"/>
    <w:rsid w:val="00210527"/>
    <w:rsid w:val="002108F4"/>
    <w:rsid w:val="00212372"/>
    <w:rsid w:val="002128BC"/>
    <w:rsid w:val="00214589"/>
    <w:rsid w:val="002146CF"/>
    <w:rsid w:val="0021499C"/>
    <w:rsid w:val="00215477"/>
    <w:rsid w:val="00215A33"/>
    <w:rsid w:val="00215DA5"/>
    <w:rsid w:val="00216FEC"/>
    <w:rsid w:val="00220E82"/>
    <w:rsid w:val="002213E8"/>
    <w:rsid w:val="002221C3"/>
    <w:rsid w:val="00222A61"/>
    <w:rsid w:val="00222E6E"/>
    <w:rsid w:val="0022309A"/>
    <w:rsid w:val="00223168"/>
    <w:rsid w:val="0022339F"/>
    <w:rsid w:val="0022386A"/>
    <w:rsid w:val="0022389E"/>
    <w:rsid w:val="00223C33"/>
    <w:rsid w:val="00224A85"/>
    <w:rsid w:val="002258E7"/>
    <w:rsid w:val="00226C18"/>
    <w:rsid w:val="00226E0B"/>
    <w:rsid w:val="00226EE8"/>
    <w:rsid w:val="002275BD"/>
    <w:rsid w:val="0022787F"/>
    <w:rsid w:val="00230F47"/>
    <w:rsid w:val="0023111C"/>
    <w:rsid w:val="002311EB"/>
    <w:rsid w:val="002317EB"/>
    <w:rsid w:val="00231A9B"/>
    <w:rsid w:val="002330D4"/>
    <w:rsid w:val="0023394B"/>
    <w:rsid w:val="00233D02"/>
    <w:rsid w:val="00234EB4"/>
    <w:rsid w:val="00235767"/>
    <w:rsid w:val="00237D6E"/>
    <w:rsid w:val="00240169"/>
    <w:rsid w:val="00240A3D"/>
    <w:rsid w:val="00241085"/>
    <w:rsid w:val="002416A6"/>
    <w:rsid w:val="00241B29"/>
    <w:rsid w:val="00242FFE"/>
    <w:rsid w:val="002433C4"/>
    <w:rsid w:val="0024500F"/>
    <w:rsid w:val="002454ED"/>
    <w:rsid w:val="0024614C"/>
    <w:rsid w:val="002464DC"/>
    <w:rsid w:val="00247240"/>
    <w:rsid w:val="00247310"/>
    <w:rsid w:val="00250177"/>
    <w:rsid w:val="00250590"/>
    <w:rsid w:val="002525FA"/>
    <w:rsid w:val="00254C87"/>
    <w:rsid w:val="00254DB5"/>
    <w:rsid w:val="00255F1D"/>
    <w:rsid w:val="0025615A"/>
    <w:rsid w:val="002578EF"/>
    <w:rsid w:val="00257A69"/>
    <w:rsid w:val="00260E2C"/>
    <w:rsid w:val="00261459"/>
    <w:rsid w:val="00261CB8"/>
    <w:rsid w:val="00261EA4"/>
    <w:rsid w:val="00264869"/>
    <w:rsid w:val="00265D8F"/>
    <w:rsid w:val="002663EC"/>
    <w:rsid w:val="002666D4"/>
    <w:rsid w:val="00266B33"/>
    <w:rsid w:val="0026710A"/>
    <w:rsid w:val="00267E80"/>
    <w:rsid w:val="00267EE8"/>
    <w:rsid w:val="0027033F"/>
    <w:rsid w:val="00270721"/>
    <w:rsid w:val="002707AD"/>
    <w:rsid w:val="00270B7D"/>
    <w:rsid w:val="00270CB9"/>
    <w:rsid w:val="0027139A"/>
    <w:rsid w:val="002714FA"/>
    <w:rsid w:val="002715BE"/>
    <w:rsid w:val="002715DC"/>
    <w:rsid w:val="002715EA"/>
    <w:rsid w:val="00271933"/>
    <w:rsid w:val="00272E40"/>
    <w:rsid w:val="00273E7B"/>
    <w:rsid w:val="00274AFB"/>
    <w:rsid w:val="002757DF"/>
    <w:rsid w:val="00275D98"/>
    <w:rsid w:val="002768E9"/>
    <w:rsid w:val="00276D28"/>
    <w:rsid w:val="00280426"/>
    <w:rsid w:val="002810A3"/>
    <w:rsid w:val="002815CB"/>
    <w:rsid w:val="00281643"/>
    <w:rsid w:val="002824F4"/>
    <w:rsid w:val="00282A55"/>
    <w:rsid w:val="00282EBB"/>
    <w:rsid w:val="0028353C"/>
    <w:rsid w:val="00284789"/>
    <w:rsid w:val="002858AC"/>
    <w:rsid w:val="002863FD"/>
    <w:rsid w:val="00286943"/>
    <w:rsid w:val="00286BFF"/>
    <w:rsid w:val="0029056A"/>
    <w:rsid w:val="00290BFF"/>
    <w:rsid w:val="00291467"/>
    <w:rsid w:val="002919F7"/>
    <w:rsid w:val="0029273D"/>
    <w:rsid w:val="00292951"/>
    <w:rsid w:val="0029305E"/>
    <w:rsid w:val="00296001"/>
    <w:rsid w:val="00296B57"/>
    <w:rsid w:val="00297172"/>
    <w:rsid w:val="0029721C"/>
    <w:rsid w:val="002A01DB"/>
    <w:rsid w:val="002A0E77"/>
    <w:rsid w:val="002A1304"/>
    <w:rsid w:val="002A17C7"/>
    <w:rsid w:val="002A24D5"/>
    <w:rsid w:val="002A2F9C"/>
    <w:rsid w:val="002A348D"/>
    <w:rsid w:val="002A3DEE"/>
    <w:rsid w:val="002A44C4"/>
    <w:rsid w:val="002A4F22"/>
    <w:rsid w:val="002A535A"/>
    <w:rsid w:val="002A696A"/>
    <w:rsid w:val="002A6FED"/>
    <w:rsid w:val="002A7AE4"/>
    <w:rsid w:val="002A7B2A"/>
    <w:rsid w:val="002A7BCD"/>
    <w:rsid w:val="002A7FDD"/>
    <w:rsid w:val="002B0D0D"/>
    <w:rsid w:val="002B19D8"/>
    <w:rsid w:val="002B20FC"/>
    <w:rsid w:val="002B2248"/>
    <w:rsid w:val="002B2A80"/>
    <w:rsid w:val="002B3166"/>
    <w:rsid w:val="002B3DD1"/>
    <w:rsid w:val="002B4E78"/>
    <w:rsid w:val="002B501B"/>
    <w:rsid w:val="002B52F7"/>
    <w:rsid w:val="002B54E7"/>
    <w:rsid w:val="002B64EB"/>
    <w:rsid w:val="002B6976"/>
    <w:rsid w:val="002B72D6"/>
    <w:rsid w:val="002B77B7"/>
    <w:rsid w:val="002C0C8E"/>
    <w:rsid w:val="002C1302"/>
    <w:rsid w:val="002C15A0"/>
    <w:rsid w:val="002C331B"/>
    <w:rsid w:val="002C51D7"/>
    <w:rsid w:val="002C67CF"/>
    <w:rsid w:val="002D071E"/>
    <w:rsid w:val="002D0D1F"/>
    <w:rsid w:val="002D1D15"/>
    <w:rsid w:val="002D24B7"/>
    <w:rsid w:val="002D2A9A"/>
    <w:rsid w:val="002D2CA9"/>
    <w:rsid w:val="002D4B40"/>
    <w:rsid w:val="002D5537"/>
    <w:rsid w:val="002D55C8"/>
    <w:rsid w:val="002D566C"/>
    <w:rsid w:val="002D59B7"/>
    <w:rsid w:val="002D5FD6"/>
    <w:rsid w:val="002D5FFB"/>
    <w:rsid w:val="002D6010"/>
    <w:rsid w:val="002D6F20"/>
    <w:rsid w:val="002D7598"/>
    <w:rsid w:val="002D778E"/>
    <w:rsid w:val="002E1F7C"/>
    <w:rsid w:val="002E3A30"/>
    <w:rsid w:val="002E4752"/>
    <w:rsid w:val="002E4FB7"/>
    <w:rsid w:val="002E62A3"/>
    <w:rsid w:val="002E6B0E"/>
    <w:rsid w:val="002E7006"/>
    <w:rsid w:val="002E7108"/>
    <w:rsid w:val="002E7185"/>
    <w:rsid w:val="002E73DD"/>
    <w:rsid w:val="002E78B3"/>
    <w:rsid w:val="002F0FF7"/>
    <w:rsid w:val="002F1A21"/>
    <w:rsid w:val="002F1D2B"/>
    <w:rsid w:val="002F251B"/>
    <w:rsid w:val="002F34D5"/>
    <w:rsid w:val="002F371C"/>
    <w:rsid w:val="002F3818"/>
    <w:rsid w:val="002F3BDE"/>
    <w:rsid w:val="002F50E1"/>
    <w:rsid w:val="002F595E"/>
    <w:rsid w:val="002F6546"/>
    <w:rsid w:val="002F65B7"/>
    <w:rsid w:val="002F68B0"/>
    <w:rsid w:val="002F69B0"/>
    <w:rsid w:val="002F770F"/>
    <w:rsid w:val="00300133"/>
    <w:rsid w:val="00300773"/>
    <w:rsid w:val="00301B91"/>
    <w:rsid w:val="003036A4"/>
    <w:rsid w:val="00303880"/>
    <w:rsid w:val="003038B2"/>
    <w:rsid w:val="003043DC"/>
    <w:rsid w:val="0030478B"/>
    <w:rsid w:val="00304CF0"/>
    <w:rsid w:val="003059BF"/>
    <w:rsid w:val="00305BF4"/>
    <w:rsid w:val="003068C0"/>
    <w:rsid w:val="00307571"/>
    <w:rsid w:val="00310716"/>
    <w:rsid w:val="00310EE1"/>
    <w:rsid w:val="0031195F"/>
    <w:rsid w:val="00311D8C"/>
    <w:rsid w:val="00312EAC"/>
    <w:rsid w:val="00314009"/>
    <w:rsid w:val="003141CF"/>
    <w:rsid w:val="00314CF3"/>
    <w:rsid w:val="00314E61"/>
    <w:rsid w:val="003155A0"/>
    <w:rsid w:val="003159C3"/>
    <w:rsid w:val="00316278"/>
    <w:rsid w:val="00316425"/>
    <w:rsid w:val="0031649C"/>
    <w:rsid w:val="00317368"/>
    <w:rsid w:val="0032017F"/>
    <w:rsid w:val="0032175D"/>
    <w:rsid w:val="003225A9"/>
    <w:rsid w:val="003229EA"/>
    <w:rsid w:val="00322A11"/>
    <w:rsid w:val="0032308B"/>
    <w:rsid w:val="00323F25"/>
    <w:rsid w:val="00326699"/>
    <w:rsid w:val="0032679F"/>
    <w:rsid w:val="00326E21"/>
    <w:rsid w:val="00326FE6"/>
    <w:rsid w:val="003306DC"/>
    <w:rsid w:val="00330DA7"/>
    <w:rsid w:val="00331305"/>
    <w:rsid w:val="00331985"/>
    <w:rsid w:val="0033266A"/>
    <w:rsid w:val="003333D8"/>
    <w:rsid w:val="00333458"/>
    <w:rsid w:val="00334143"/>
    <w:rsid w:val="003343B1"/>
    <w:rsid w:val="003350E8"/>
    <w:rsid w:val="003351C0"/>
    <w:rsid w:val="003351DC"/>
    <w:rsid w:val="0033592B"/>
    <w:rsid w:val="003360AE"/>
    <w:rsid w:val="00336771"/>
    <w:rsid w:val="00336E49"/>
    <w:rsid w:val="00337117"/>
    <w:rsid w:val="003401CD"/>
    <w:rsid w:val="0034042C"/>
    <w:rsid w:val="003405B1"/>
    <w:rsid w:val="00340AA1"/>
    <w:rsid w:val="00340DD7"/>
    <w:rsid w:val="00341662"/>
    <w:rsid w:val="003419AE"/>
    <w:rsid w:val="003419D8"/>
    <w:rsid w:val="00341BF5"/>
    <w:rsid w:val="00341FC5"/>
    <w:rsid w:val="003424B2"/>
    <w:rsid w:val="0034297E"/>
    <w:rsid w:val="0034395F"/>
    <w:rsid w:val="00346B40"/>
    <w:rsid w:val="00347515"/>
    <w:rsid w:val="00347D8A"/>
    <w:rsid w:val="00347E7F"/>
    <w:rsid w:val="00351261"/>
    <w:rsid w:val="0035126D"/>
    <w:rsid w:val="0035163E"/>
    <w:rsid w:val="00352131"/>
    <w:rsid w:val="0035246C"/>
    <w:rsid w:val="00352529"/>
    <w:rsid w:val="0035287E"/>
    <w:rsid w:val="00353016"/>
    <w:rsid w:val="0035335C"/>
    <w:rsid w:val="003534E1"/>
    <w:rsid w:val="00354F54"/>
    <w:rsid w:val="00355BF5"/>
    <w:rsid w:val="00356E70"/>
    <w:rsid w:val="0035704E"/>
    <w:rsid w:val="003608E2"/>
    <w:rsid w:val="00360B85"/>
    <w:rsid w:val="00363E3C"/>
    <w:rsid w:val="0036451A"/>
    <w:rsid w:val="0036457C"/>
    <w:rsid w:val="00366164"/>
    <w:rsid w:val="003669DE"/>
    <w:rsid w:val="00367172"/>
    <w:rsid w:val="00367292"/>
    <w:rsid w:val="00367D07"/>
    <w:rsid w:val="00367D5B"/>
    <w:rsid w:val="00370197"/>
    <w:rsid w:val="003703FD"/>
    <w:rsid w:val="00370A99"/>
    <w:rsid w:val="00370F5E"/>
    <w:rsid w:val="0037139B"/>
    <w:rsid w:val="003714B3"/>
    <w:rsid w:val="00372AF4"/>
    <w:rsid w:val="00373446"/>
    <w:rsid w:val="00374077"/>
    <w:rsid w:val="00374A09"/>
    <w:rsid w:val="003758F0"/>
    <w:rsid w:val="00375B13"/>
    <w:rsid w:val="003763BB"/>
    <w:rsid w:val="003775D3"/>
    <w:rsid w:val="00377C1A"/>
    <w:rsid w:val="00377C99"/>
    <w:rsid w:val="00381E96"/>
    <w:rsid w:val="00384FF1"/>
    <w:rsid w:val="0038510B"/>
    <w:rsid w:val="00385EF5"/>
    <w:rsid w:val="003864AD"/>
    <w:rsid w:val="00386904"/>
    <w:rsid w:val="0039045F"/>
    <w:rsid w:val="0039053E"/>
    <w:rsid w:val="00390CEA"/>
    <w:rsid w:val="00391946"/>
    <w:rsid w:val="00392994"/>
    <w:rsid w:val="00393E05"/>
    <w:rsid w:val="00393E54"/>
    <w:rsid w:val="00393F30"/>
    <w:rsid w:val="00394C2B"/>
    <w:rsid w:val="003950E9"/>
    <w:rsid w:val="003966E2"/>
    <w:rsid w:val="00396728"/>
    <w:rsid w:val="00396930"/>
    <w:rsid w:val="00397788"/>
    <w:rsid w:val="003A1127"/>
    <w:rsid w:val="003A29F8"/>
    <w:rsid w:val="003A3421"/>
    <w:rsid w:val="003A437F"/>
    <w:rsid w:val="003A49A1"/>
    <w:rsid w:val="003A5FB9"/>
    <w:rsid w:val="003A602F"/>
    <w:rsid w:val="003A612A"/>
    <w:rsid w:val="003A62D1"/>
    <w:rsid w:val="003A6853"/>
    <w:rsid w:val="003A6CB8"/>
    <w:rsid w:val="003A7132"/>
    <w:rsid w:val="003A745A"/>
    <w:rsid w:val="003B0873"/>
    <w:rsid w:val="003B0AA5"/>
    <w:rsid w:val="003B1728"/>
    <w:rsid w:val="003B25BB"/>
    <w:rsid w:val="003B2BA7"/>
    <w:rsid w:val="003B2C02"/>
    <w:rsid w:val="003B3D1E"/>
    <w:rsid w:val="003B4052"/>
    <w:rsid w:val="003B42EB"/>
    <w:rsid w:val="003B4868"/>
    <w:rsid w:val="003B75FD"/>
    <w:rsid w:val="003B7BA6"/>
    <w:rsid w:val="003C0057"/>
    <w:rsid w:val="003C00E7"/>
    <w:rsid w:val="003C018F"/>
    <w:rsid w:val="003C107C"/>
    <w:rsid w:val="003C1436"/>
    <w:rsid w:val="003C3301"/>
    <w:rsid w:val="003C34BE"/>
    <w:rsid w:val="003C3EB2"/>
    <w:rsid w:val="003C46D9"/>
    <w:rsid w:val="003C4775"/>
    <w:rsid w:val="003C5216"/>
    <w:rsid w:val="003C554E"/>
    <w:rsid w:val="003C5FC1"/>
    <w:rsid w:val="003C64ED"/>
    <w:rsid w:val="003C6925"/>
    <w:rsid w:val="003C6F81"/>
    <w:rsid w:val="003C70F4"/>
    <w:rsid w:val="003C75CE"/>
    <w:rsid w:val="003C7BF7"/>
    <w:rsid w:val="003C7E1D"/>
    <w:rsid w:val="003D08E8"/>
    <w:rsid w:val="003D0C62"/>
    <w:rsid w:val="003D13DB"/>
    <w:rsid w:val="003D160C"/>
    <w:rsid w:val="003D1664"/>
    <w:rsid w:val="003D1B04"/>
    <w:rsid w:val="003D1DF5"/>
    <w:rsid w:val="003D1EA7"/>
    <w:rsid w:val="003D2205"/>
    <w:rsid w:val="003D2C92"/>
    <w:rsid w:val="003D2C97"/>
    <w:rsid w:val="003D2CFF"/>
    <w:rsid w:val="003D3CAD"/>
    <w:rsid w:val="003D419B"/>
    <w:rsid w:val="003D4BB1"/>
    <w:rsid w:val="003D56D2"/>
    <w:rsid w:val="003D6401"/>
    <w:rsid w:val="003D6862"/>
    <w:rsid w:val="003D7E3B"/>
    <w:rsid w:val="003E4F74"/>
    <w:rsid w:val="003E524B"/>
    <w:rsid w:val="003E7586"/>
    <w:rsid w:val="003E7A82"/>
    <w:rsid w:val="003F0B81"/>
    <w:rsid w:val="003F0C15"/>
    <w:rsid w:val="003F1557"/>
    <w:rsid w:val="003F1D1B"/>
    <w:rsid w:val="003F1EA2"/>
    <w:rsid w:val="003F2E53"/>
    <w:rsid w:val="003F32B5"/>
    <w:rsid w:val="003F3FFD"/>
    <w:rsid w:val="003F43E4"/>
    <w:rsid w:val="003F48C7"/>
    <w:rsid w:val="003F4ACA"/>
    <w:rsid w:val="003F533C"/>
    <w:rsid w:val="003F5DED"/>
    <w:rsid w:val="003F5F5C"/>
    <w:rsid w:val="003F5FDF"/>
    <w:rsid w:val="003F68F5"/>
    <w:rsid w:val="003F6C0A"/>
    <w:rsid w:val="003F6F55"/>
    <w:rsid w:val="003F7DCC"/>
    <w:rsid w:val="00400463"/>
    <w:rsid w:val="00400E36"/>
    <w:rsid w:val="00401DB2"/>
    <w:rsid w:val="00401E1B"/>
    <w:rsid w:val="004027A5"/>
    <w:rsid w:val="00403A2A"/>
    <w:rsid w:val="00403FB9"/>
    <w:rsid w:val="00403FFE"/>
    <w:rsid w:val="0040499D"/>
    <w:rsid w:val="00407C5D"/>
    <w:rsid w:val="00410640"/>
    <w:rsid w:val="00410B60"/>
    <w:rsid w:val="00411798"/>
    <w:rsid w:val="00411EC2"/>
    <w:rsid w:val="00412B2E"/>
    <w:rsid w:val="00412DEC"/>
    <w:rsid w:val="00413BC9"/>
    <w:rsid w:val="004145DC"/>
    <w:rsid w:val="004150FF"/>
    <w:rsid w:val="00415742"/>
    <w:rsid w:val="004159A7"/>
    <w:rsid w:val="004166CE"/>
    <w:rsid w:val="00416CC7"/>
    <w:rsid w:val="00416F6F"/>
    <w:rsid w:val="00417670"/>
    <w:rsid w:val="00420D2F"/>
    <w:rsid w:val="00420DF6"/>
    <w:rsid w:val="00420F59"/>
    <w:rsid w:val="00420FFC"/>
    <w:rsid w:val="0042196F"/>
    <w:rsid w:val="00422D96"/>
    <w:rsid w:val="004238A8"/>
    <w:rsid w:val="00424A0C"/>
    <w:rsid w:val="00425270"/>
    <w:rsid w:val="00425D0D"/>
    <w:rsid w:val="004265B2"/>
    <w:rsid w:val="00426B3B"/>
    <w:rsid w:val="00426BA7"/>
    <w:rsid w:val="00426CA1"/>
    <w:rsid w:val="00427242"/>
    <w:rsid w:val="00427CA2"/>
    <w:rsid w:val="004308CC"/>
    <w:rsid w:val="00430C91"/>
    <w:rsid w:val="00430D97"/>
    <w:rsid w:val="004325F9"/>
    <w:rsid w:val="00432B2F"/>
    <w:rsid w:val="00432F3B"/>
    <w:rsid w:val="004334AF"/>
    <w:rsid w:val="004339C0"/>
    <w:rsid w:val="00433E33"/>
    <w:rsid w:val="0043444F"/>
    <w:rsid w:val="00434A34"/>
    <w:rsid w:val="00436225"/>
    <w:rsid w:val="00436AE7"/>
    <w:rsid w:val="00436B33"/>
    <w:rsid w:val="0043789E"/>
    <w:rsid w:val="0044004C"/>
    <w:rsid w:val="00440209"/>
    <w:rsid w:val="00440559"/>
    <w:rsid w:val="00440A25"/>
    <w:rsid w:val="00440A6E"/>
    <w:rsid w:val="00440D7B"/>
    <w:rsid w:val="00440F2E"/>
    <w:rsid w:val="0044109C"/>
    <w:rsid w:val="00441544"/>
    <w:rsid w:val="00441A9C"/>
    <w:rsid w:val="00442782"/>
    <w:rsid w:val="00442C9E"/>
    <w:rsid w:val="00443194"/>
    <w:rsid w:val="00444559"/>
    <w:rsid w:val="00444BE0"/>
    <w:rsid w:val="00444FD4"/>
    <w:rsid w:val="004453C8"/>
    <w:rsid w:val="0044598C"/>
    <w:rsid w:val="00445C5D"/>
    <w:rsid w:val="00445F66"/>
    <w:rsid w:val="004461FD"/>
    <w:rsid w:val="00446392"/>
    <w:rsid w:val="00450526"/>
    <w:rsid w:val="00451823"/>
    <w:rsid w:val="0045194C"/>
    <w:rsid w:val="00451F6A"/>
    <w:rsid w:val="004528EE"/>
    <w:rsid w:val="0045295F"/>
    <w:rsid w:val="00453F81"/>
    <w:rsid w:val="00454232"/>
    <w:rsid w:val="00454B08"/>
    <w:rsid w:val="004555E3"/>
    <w:rsid w:val="00455709"/>
    <w:rsid w:val="00455935"/>
    <w:rsid w:val="00455F58"/>
    <w:rsid w:val="004566DD"/>
    <w:rsid w:val="00456CA1"/>
    <w:rsid w:val="00456D7A"/>
    <w:rsid w:val="004572DE"/>
    <w:rsid w:val="004573DC"/>
    <w:rsid w:val="00457753"/>
    <w:rsid w:val="00457BB1"/>
    <w:rsid w:val="00460052"/>
    <w:rsid w:val="00460405"/>
    <w:rsid w:val="004614B0"/>
    <w:rsid w:val="00461ECA"/>
    <w:rsid w:val="00462A11"/>
    <w:rsid w:val="00462DF2"/>
    <w:rsid w:val="00463326"/>
    <w:rsid w:val="00463F79"/>
    <w:rsid w:val="00464A96"/>
    <w:rsid w:val="00465075"/>
    <w:rsid w:val="00465419"/>
    <w:rsid w:val="00465558"/>
    <w:rsid w:val="00465E50"/>
    <w:rsid w:val="004663A8"/>
    <w:rsid w:val="00466438"/>
    <w:rsid w:val="00466FD3"/>
    <w:rsid w:val="00467769"/>
    <w:rsid w:val="004701B9"/>
    <w:rsid w:val="0047157E"/>
    <w:rsid w:val="0047397B"/>
    <w:rsid w:val="00473D2A"/>
    <w:rsid w:val="004741EB"/>
    <w:rsid w:val="00475F61"/>
    <w:rsid w:val="00476A56"/>
    <w:rsid w:val="00481163"/>
    <w:rsid w:val="004817F0"/>
    <w:rsid w:val="004819BA"/>
    <w:rsid w:val="00481AD3"/>
    <w:rsid w:val="00481F0E"/>
    <w:rsid w:val="00482694"/>
    <w:rsid w:val="004826F7"/>
    <w:rsid w:val="0048348D"/>
    <w:rsid w:val="00483874"/>
    <w:rsid w:val="0048421B"/>
    <w:rsid w:val="0048459D"/>
    <w:rsid w:val="00484E74"/>
    <w:rsid w:val="00485636"/>
    <w:rsid w:val="0048591B"/>
    <w:rsid w:val="0048599C"/>
    <w:rsid w:val="00485D2D"/>
    <w:rsid w:val="00486224"/>
    <w:rsid w:val="00486C92"/>
    <w:rsid w:val="00487EEB"/>
    <w:rsid w:val="00490181"/>
    <w:rsid w:val="004902A2"/>
    <w:rsid w:val="00491694"/>
    <w:rsid w:val="004921E9"/>
    <w:rsid w:val="00492530"/>
    <w:rsid w:val="00493253"/>
    <w:rsid w:val="004933D0"/>
    <w:rsid w:val="0049368D"/>
    <w:rsid w:val="00493CBB"/>
    <w:rsid w:val="00494149"/>
    <w:rsid w:val="00494BB0"/>
    <w:rsid w:val="00495DD5"/>
    <w:rsid w:val="004963C7"/>
    <w:rsid w:val="004A0E5E"/>
    <w:rsid w:val="004A1527"/>
    <w:rsid w:val="004A1842"/>
    <w:rsid w:val="004A23AA"/>
    <w:rsid w:val="004A30A4"/>
    <w:rsid w:val="004A30CF"/>
    <w:rsid w:val="004A3D60"/>
    <w:rsid w:val="004A490B"/>
    <w:rsid w:val="004A75CC"/>
    <w:rsid w:val="004A779F"/>
    <w:rsid w:val="004B0AC5"/>
    <w:rsid w:val="004B0BF7"/>
    <w:rsid w:val="004B1308"/>
    <w:rsid w:val="004B243F"/>
    <w:rsid w:val="004B3145"/>
    <w:rsid w:val="004B3445"/>
    <w:rsid w:val="004B3D02"/>
    <w:rsid w:val="004B3FFE"/>
    <w:rsid w:val="004B4062"/>
    <w:rsid w:val="004B45D4"/>
    <w:rsid w:val="004B4616"/>
    <w:rsid w:val="004B4751"/>
    <w:rsid w:val="004B5936"/>
    <w:rsid w:val="004B5B46"/>
    <w:rsid w:val="004B5B5D"/>
    <w:rsid w:val="004B674D"/>
    <w:rsid w:val="004C0085"/>
    <w:rsid w:val="004C03E8"/>
    <w:rsid w:val="004C1255"/>
    <w:rsid w:val="004C1BE6"/>
    <w:rsid w:val="004C1F18"/>
    <w:rsid w:val="004C2469"/>
    <w:rsid w:val="004C604A"/>
    <w:rsid w:val="004D1509"/>
    <w:rsid w:val="004D2BE9"/>
    <w:rsid w:val="004D35D8"/>
    <w:rsid w:val="004D3D97"/>
    <w:rsid w:val="004D3F02"/>
    <w:rsid w:val="004D45E0"/>
    <w:rsid w:val="004D4A9B"/>
    <w:rsid w:val="004D4AAB"/>
    <w:rsid w:val="004D5ACB"/>
    <w:rsid w:val="004D6A1E"/>
    <w:rsid w:val="004D6AE4"/>
    <w:rsid w:val="004D6BE4"/>
    <w:rsid w:val="004D6CBA"/>
    <w:rsid w:val="004D77A0"/>
    <w:rsid w:val="004E00A3"/>
    <w:rsid w:val="004E00F2"/>
    <w:rsid w:val="004E08C6"/>
    <w:rsid w:val="004E10DE"/>
    <w:rsid w:val="004E2B8F"/>
    <w:rsid w:val="004E3BA4"/>
    <w:rsid w:val="004E4651"/>
    <w:rsid w:val="004E554E"/>
    <w:rsid w:val="004E5BC1"/>
    <w:rsid w:val="004E5F27"/>
    <w:rsid w:val="004E6041"/>
    <w:rsid w:val="004F12BB"/>
    <w:rsid w:val="004F1491"/>
    <w:rsid w:val="004F1857"/>
    <w:rsid w:val="004F1A8A"/>
    <w:rsid w:val="004F1C0E"/>
    <w:rsid w:val="004F2779"/>
    <w:rsid w:val="004F299C"/>
    <w:rsid w:val="004F33E4"/>
    <w:rsid w:val="004F5739"/>
    <w:rsid w:val="004F6309"/>
    <w:rsid w:val="004F66CE"/>
    <w:rsid w:val="004F69D1"/>
    <w:rsid w:val="004F6CCF"/>
    <w:rsid w:val="004F6E4F"/>
    <w:rsid w:val="004F75B9"/>
    <w:rsid w:val="004F7C31"/>
    <w:rsid w:val="004F7C51"/>
    <w:rsid w:val="00500316"/>
    <w:rsid w:val="00500621"/>
    <w:rsid w:val="0050095C"/>
    <w:rsid w:val="00500AD0"/>
    <w:rsid w:val="005010A3"/>
    <w:rsid w:val="00501F32"/>
    <w:rsid w:val="00502C16"/>
    <w:rsid w:val="00503897"/>
    <w:rsid w:val="00503AE0"/>
    <w:rsid w:val="00503EAE"/>
    <w:rsid w:val="00504565"/>
    <w:rsid w:val="005055CC"/>
    <w:rsid w:val="005058BF"/>
    <w:rsid w:val="00505952"/>
    <w:rsid w:val="00506B24"/>
    <w:rsid w:val="00506BDC"/>
    <w:rsid w:val="00506EE3"/>
    <w:rsid w:val="00507376"/>
    <w:rsid w:val="00507A70"/>
    <w:rsid w:val="00507EB0"/>
    <w:rsid w:val="00510543"/>
    <w:rsid w:val="00510A14"/>
    <w:rsid w:val="00511418"/>
    <w:rsid w:val="00511648"/>
    <w:rsid w:val="005121BD"/>
    <w:rsid w:val="00512519"/>
    <w:rsid w:val="00512B9F"/>
    <w:rsid w:val="005132FC"/>
    <w:rsid w:val="0051430E"/>
    <w:rsid w:val="005146A4"/>
    <w:rsid w:val="00515751"/>
    <w:rsid w:val="00515AE4"/>
    <w:rsid w:val="00517047"/>
    <w:rsid w:val="005172AD"/>
    <w:rsid w:val="00517B8E"/>
    <w:rsid w:val="0052000B"/>
    <w:rsid w:val="0052128B"/>
    <w:rsid w:val="00521677"/>
    <w:rsid w:val="00522363"/>
    <w:rsid w:val="00522993"/>
    <w:rsid w:val="00523A68"/>
    <w:rsid w:val="00523C07"/>
    <w:rsid w:val="00523DFD"/>
    <w:rsid w:val="00523E69"/>
    <w:rsid w:val="00523EFF"/>
    <w:rsid w:val="0052462F"/>
    <w:rsid w:val="00524984"/>
    <w:rsid w:val="00524FDC"/>
    <w:rsid w:val="005252FA"/>
    <w:rsid w:val="00525848"/>
    <w:rsid w:val="00525EDD"/>
    <w:rsid w:val="00526369"/>
    <w:rsid w:val="00526BFC"/>
    <w:rsid w:val="0052720C"/>
    <w:rsid w:val="0052730E"/>
    <w:rsid w:val="00527A67"/>
    <w:rsid w:val="005300E1"/>
    <w:rsid w:val="005301B6"/>
    <w:rsid w:val="00531446"/>
    <w:rsid w:val="00531555"/>
    <w:rsid w:val="00531FA5"/>
    <w:rsid w:val="005324F2"/>
    <w:rsid w:val="00533A70"/>
    <w:rsid w:val="0053467A"/>
    <w:rsid w:val="005347BD"/>
    <w:rsid w:val="00534F28"/>
    <w:rsid w:val="005358A9"/>
    <w:rsid w:val="00535C8B"/>
    <w:rsid w:val="0053602A"/>
    <w:rsid w:val="005365F2"/>
    <w:rsid w:val="005370CF"/>
    <w:rsid w:val="00537BD8"/>
    <w:rsid w:val="00537DB0"/>
    <w:rsid w:val="0054038C"/>
    <w:rsid w:val="00541319"/>
    <w:rsid w:val="00541D6D"/>
    <w:rsid w:val="00541DAD"/>
    <w:rsid w:val="00542013"/>
    <w:rsid w:val="00542442"/>
    <w:rsid w:val="00542783"/>
    <w:rsid w:val="005444B9"/>
    <w:rsid w:val="00544B40"/>
    <w:rsid w:val="005459C2"/>
    <w:rsid w:val="00546976"/>
    <w:rsid w:val="005476EE"/>
    <w:rsid w:val="00547AF5"/>
    <w:rsid w:val="005505B3"/>
    <w:rsid w:val="00551451"/>
    <w:rsid w:val="0055173A"/>
    <w:rsid w:val="0055308D"/>
    <w:rsid w:val="00553299"/>
    <w:rsid w:val="005547D3"/>
    <w:rsid w:val="00555438"/>
    <w:rsid w:val="0055633F"/>
    <w:rsid w:val="0055675B"/>
    <w:rsid w:val="00556AEE"/>
    <w:rsid w:val="00556C0B"/>
    <w:rsid w:val="005576A1"/>
    <w:rsid w:val="00557856"/>
    <w:rsid w:val="00560B49"/>
    <w:rsid w:val="00561580"/>
    <w:rsid w:val="0056202B"/>
    <w:rsid w:val="00563159"/>
    <w:rsid w:val="00563617"/>
    <w:rsid w:val="00563769"/>
    <w:rsid w:val="00564446"/>
    <w:rsid w:val="005645B3"/>
    <w:rsid w:val="00566807"/>
    <w:rsid w:val="00566B7E"/>
    <w:rsid w:val="00566C77"/>
    <w:rsid w:val="00567F3C"/>
    <w:rsid w:val="005705C8"/>
    <w:rsid w:val="005708D8"/>
    <w:rsid w:val="005715D6"/>
    <w:rsid w:val="0057254F"/>
    <w:rsid w:val="00572C6C"/>
    <w:rsid w:val="0057311D"/>
    <w:rsid w:val="005733EF"/>
    <w:rsid w:val="00573DE0"/>
    <w:rsid w:val="00573EA6"/>
    <w:rsid w:val="00574140"/>
    <w:rsid w:val="005742B3"/>
    <w:rsid w:val="00575255"/>
    <w:rsid w:val="00575507"/>
    <w:rsid w:val="005768D6"/>
    <w:rsid w:val="00577BA8"/>
    <w:rsid w:val="00577D88"/>
    <w:rsid w:val="005806F8"/>
    <w:rsid w:val="005807C4"/>
    <w:rsid w:val="0058099B"/>
    <w:rsid w:val="00580AAD"/>
    <w:rsid w:val="00580ABA"/>
    <w:rsid w:val="005822D6"/>
    <w:rsid w:val="00582CA8"/>
    <w:rsid w:val="0058338E"/>
    <w:rsid w:val="00584274"/>
    <w:rsid w:val="005842AC"/>
    <w:rsid w:val="005844E7"/>
    <w:rsid w:val="00585135"/>
    <w:rsid w:val="00585344"/>
    <w:rsid w:val="005855C4"/>
    <w:rsid w:val="00585669"/>
    <w:rsid w:val="00585BE9"/>
    <w:rsid w:val="00586F5B"/>
    <w:rsid w:val="0058797D"/>
    <w:rsid w:val="005903CB"/>
    <w:rsid w:val="00590A44"/>
    <w:rsid w:val="00591214"/>
    <w:rsid w:val="005913F3"/>
    <w:rsid w:val="005916EE"/>
    <w:rsid w:val="00592994"/>
    <w:rsid w:val="00592B9B"/>
    <w:rsid w:val="00594AD9"/>
    <w:rsid w:val="00594BEC"/>
    <w:rsid w:val="00594E90"/>
    <w:rsid w:val="005959D8"/>
    <w:rsid w:val="00596426"/>
    <w:rsid w:val="00596EA8"/>
    <w:rsid w:val="0059778E"/>
    <w:rsid w:val="00597D68"/>
    <w:rsid w:val="005A0930"/>
    <w:rsid w:val="005A0D12"/>
    <w:rsid w:val="005A1913"/>
    <w:rsid w:val="005A1DE1"/>
    <w:rsid w:val="005A23A0"/>
    <w:rsid w:val="005A30C6"/>
    <w:rsid w:val="005A500F"/>
    <w:rsid w:val="005A504B"/>
    <w:rsid w:val="005A53C7"/>
    <w:rsid w:val="005A5935"/>
    <w:rsid w:val="005A5C4A"/>
    <w:rsid w:val="005A6394"/>
    <w:rsid w:val="005A6435"/>
    <w:rsid w:val="005A7A58"/>
    <w:rsid w:val="005B0267"/>
    <w:rsid w:val="005B1204"/>
    <w:rsid w:val="005B1B42"/>
    <w:rsid w:val="005B26EB"/>
    <w:rsid w:val="005B3339"/>
    <w:rsid w:val="005B3935"/>
    <w:rsid w:val="005B4237"/>
    <w:rsid w:val="005B47C6"/>
    <w:rsid w:val="005B521A"/>
    <w:rsid w:val="005B577C"/>
    <w:rsid w:val="005B64D2"/>
    <w:rsid w:val="005B6C4B"/>
    <w:rsid w:val="005B6D80"/>
    <w:rsid w:val="005B7279"/>
    <w:rsid w:val="005B740C"/>
    <w:rsid w:val="005C15EB"/>
    <w:rsid w:val="005C1B68"/>
    <w:rsid w:val="005C2A00"/>
    <w:rsid w:val="005C317A"/>
    <w:rsid w:val="005C3C6A"/>
    <w:rsid w:val="005C3DFD"/>
    <w:rsid w:val="005C4510"/>
    <w:rsid w:val="005C54D5"/>
    <w:rsid w:val="005C658F"/>
    <w:rsid w:val="005C6A8A"/>
    <w:rsid w:val="005C6D81"/>
    <w:rsid w:val="005C7BD4"/>
    <w:rsid w:val="005D018A"/>
    <w:rsid w:val="005D04D2"/>
    <w:rsid w:val="005D1E2D"/>
    <w:rsid w:val="005D29E1"/>
    <w:rsid w:val="005D2BB2"/>
    <w:rsid w:val="005D2EAA"/>
    <w:rsid w:val="005D4322"/>
    <w:rsid w:val="005D43CE"/>
    <w:rsid w:val="005D491F"/>
    <w:rsid w:val="005D4D95"/>
    <w:rsid w:val="005D5017"/>
    <w:rsid w:val="005D53C9"/>
    <w:rsid w:val="005D6035"/>
    <w:rsid w:val="005D604A"/>
    <w:rsid w:val="005D66C2"/>
    <w:rsid w:val="005D7374"/>
    <w:rsid w:val="005D77C7"/>
    <w:rsid w:val="005D7A9E"/>
    <w:rsid w:val="005E064F"/>
    <w:rsid w:val="005E1367"/>
    <w:rsid w:val="005E4586"/>
    <w:rsid w:val="005E4591"/>
    <w:rsid w:val="005E51C6"/>
    <w:rsid w:val="005E6196"/>
    <w:rsid w:val="005E68AF"/>
    <w:rsid w:val="005E7744"/>
    <w:rsid w:val="005F0518"/>
    <w:rsid w:val="005F0F4F"/>
    <w:rsid w:val="005F1C1D"/>
    <w:rsid w:val="005F28E3"/>
    <w:rsid w:val="005F3A40"/>
    <w:rsid w:val="005F3B68"/>
    <w:rsid w:val="005F3CF7"/>
    <w:rsid w:val="005F425E"/>
    <w:rsid w:val="005F4777"/>
    <w:rsid w:val="005F5561"/>
    <w:rsid w:val="005F5A25"/>
    <w:rsid w:val="005F625A"/>
    <w:rsid w:val="005F6331"/>
    <w:rsid w:val="005F6DF6"/>
    <w:rsid w:val="005F731B"/>
    <w:rsid w:val="005F796B"/>
    <w:rsid w:val="005F7BC0"/>
    <w:rsid w:val="006008CF"/>
    <w:rsid w:val="006009D9"/>
    <w:rsid w:val="006014A5"/>
    <w:rsid w:val="006016BD"/>
    <w:rsid w:val="00601E66"/>
    <w:rsid w:val="006025A7"/>
    <w:rsid w:val="00602D14"/>
    <w:rsid w:val="0060342F"/>
    <w:rsid w:val="006055E9"/>
    <w:rsid w:val="00607DA6"/>
    <w:rsid w:val="00607DDA"/>
    <w:rsid w:val="00607E17"/>
    <w:rsid w:val="00610632"/>
    <w:rsid w:val="00610BB0"/>
    <w:rsid w:val="00611736"/>
    <w:rsid w:val="00611DDA"/>
    <w:rsid w:val="006126D2"/>
    <w:rsid w:val="00612F9C"/>
    <w:rsid w:val="00613D07"/>
    <w:rsid w:val="00614638"/>
    <w:rsid w:val="006154A8"/>
    <w:rsid w:val="00616C08"/>
    <w:rsid w:val="00616CB2"/>
    <w:rsid w:val="00616EFA"/>
    <w:rsid w:val="006171BE"/>
    <w:rsid w:val="006178BE"/>
    <w:rsid w:val="006206FE"/>
    <w:rsid w:val="00620C7D"/>
    <w:rsid w:val="006214B3"/>
    <w:rsid w:val="006215B4"/>
    <w:rsid w:val="00621993"/>
    <w:rsid w:val="0062207F"/>
    <w:rsid w:val="006220DD"/>
    <w:rsid w:val="006228D5"/>
    <w:rsid w:val="00622BC2"/>
    <w:rsid w:val="00623952"/>
    <w:rsid w:val="00623D48"/>
    <w:rsid w:val="00624829"/>
    <w:rsid w:val="006272DF"/>
    <w:rsid w:val="00627494"/>
    <w:rsid w:val="00627AED"/>
    <w:rsid w:val="00630009"/>
    <w:rsid w:val="0063020B"/>
    <w:rsid w:val="00631778"/>
    <w:rsid w:val="006322F2"/>
    <w:rsid w:val="006338C8"/>
    <w:rsid w:val="00634D68"/>
    <w:rsid w:val="00635023"/>
    <w:rsid w:val="00635A88"/>
    <w:rsid w:val="00635DE4"/>
    <w:rsid w:val="0063695E"/>
    <w:rsid w:val="00636FA1"/>
    <w:rsid w:val="006370C4"/>
    <w:rsid w:val="00637EA3"/>
    <w:rsid w:val="00640A22"/>
    <w:rsid w:val="00641628"/>
    <w:rsid w:val="00641AB7"/>
    <w:rsid w:val="00642ACA"/>
    <w:rsid w:val="006430ED"/>
    <w:rsid w:val="00644154"/>
    <w:rsid w:val="0064437E"/>
    <w:rsid w:val="0064508B"/>
    <w:rsid w:val="0064615E"/>
    <w:rsid w:val="006477DA"/>
    <w:rsid w:val="0065155D"/>
    <w:rsid w:val="00654C4C"/>
    <w:rsid w:val="00655450"/>
    <w:rsid w:val="006558C3"/>
    <w:rsid w:val="0065594F"/>
    <w:rsid w:val="00655F6A"/>
    <w:rsid w:val="00656612"/>
    <w:rsid w:val="006579B8"/>
    <w:rsid w:val="0066025B"/>
    <w:rsid w:val="0066211E"/>
    <w:rsid w:val="00662454"/>
    <w:rsid w:val="0066263F"/>
    <w:rsid w:val="00662669"/>
    <w:rsid w:val="00663F74"/>
    <w:rsid w:val="00664A7F"/>
    <w:rsid w:val="00665254"/>
    <w:rsid w:val="006653CB"/>
    <w:rsid w:val="00665AE8"/>
    <w:rsid w:val="00665F27"/>
    <w:rsid w:val="00666017"/>
    <w:rsid w:val="006666BE"/>
    <w:rsid w:val="00666AE6"/>
    <w:rsid w:val="00666B14"/>
    <w:rsid w:val="00666E43"/>
    <w:rsid w:val="006677F0"/>
    <w:rsid w:val="00670005"/>
    <w:rsid w:val="006700DF"/>
    <w:rsid w:val="006704D1"/>
    <w:rsid w:val="00671222"/>
    <w:rsid w:val="006719BD"/>
    <w:rsid w:val="00671D42"/>
    <w:rsid w:val="00674062"/>
    <w:rsid w:val="00674322"/>
    <w:rsid w:val="00674711"/>
    <w:rsid w:val="0067494E"/>
    <w:rsid w:val="00675578"/>
    <w:rsid w:val="00675E96"/>
    <w:rsid w:val="00675F4A"/>
    <w:rsid w:val="0068014A"/>
    <w:rsid w:val="006801EA"/>
    <w:rsid w:val="00680749"/>
    <w:rsid w:val="00680A9C"/>
    <w:rsid w:val="00681B3D"/>
    <w:rsid w:val="0068209F"/>
    <w:rsid w:val="00682608"/>
    <w:rsid w:val="00683638"/>
    <w:rsid w:val="00683FDD"/>
    <w:rsid w:val="006858B6"/>
    <w:rsid w:val="00690A9D"/>
    <w:rsid w:val="00690B8A"/>
    <w:rsid w:val="00693287"/>
    <w:rsid w:val="00693C6F"/>
    <w:rsid w:val="00693CBB"/>
    <w:rsid w:val="006944A6"/>
    <w:rsid w:val="00694872"/>
    <w:rsid w:val="00696F95"/>
    <w:rsid w:val="006978D5"/>
    <w:rsid w:val="006A1CB6"/>
    <w:rsid w:val="006A2251"/>
    <w:rsid w:val="006A2419"/>
    <w:rsid w:val="006A24B4"/>
    <w:rsid w:val="006A2929"/>
    <w:rsid w:val="006A2B71"/>
    <w:rsid w:val="006A312F"/>
    <w:rsid w:val="006A35B7"/>
    <w:rsid w:val="006A394D"/>
    <w:rsid w:val="006A39F9"/>
    <w:rsid w:val="006A4441"/>
    <w:rsid w:val="006A46E3"/>
    <w:rsid w:val="006A4BDC"/>
    <w:rsid w:val="006A5000"/>
    <w:rsid w:val="006A5418"/>
    <w:rsid w:val="006A55F5"/>
    <w:rsid w:val="006A5DEE"/>
    <w:rsid w:val="006A5FBA"/>
    <w:rsid w:val="006A635E"/>
    <w:rsid w:val="006A68CD"/>
    <w:rsid w:val="006A6C4E"/>
    <w:rsid w:val="006A6FC2"/>
    <w:rsid w:val="006A78E6"/>
    <w:rsid w:val="006B0627"/>
    <w:rsid w:val="006B108A"/>
    <w:rsid w:val="006B1466"/>
    <w:rsid w:val="006B162D"/>
    <w:rsid w:val="006B249A"/>
    <w:rsid w:val="006B24EF"/>
    <w:rsid w:val="006B2A6C"/>
    <w:rsid w:val="006B345D"/>
    <w:rsid w:val="006B3808"/>
    <w:rsid w:val="006B3CF9"/>
    <w:rsid w:val="006B50C7"/>
    <w:rsid w:val="006B5292"/>
    <w:rsid w:val="006B6C92"/>
    <w:rsid w:val="006B6EBF"/>
    <w:rsid w:val="006B73D8"/>
    <w:rsid w:val="006B746B"/>
    <w:rsid w:val="006C1B37"/>
    <w:rsid w:val="006C1ECB"/>
    <w:rsid w:val="006C299A"/>
    <w:rsid w:val="006C2C33"/>
    <w:rsid w:val="006C3375"/>
    <w:rsid w:val="006C3D60"/>
    <w:rsid w:val="006C5AA5"/>
    <w:rsid w:val="006C7448"/>
    <w:rsid w:val="006C744A"/>
    <w:rsid w:val="006D0016"/>
    <w:rsid w:val="006D0025"/>
    <w:rsid w:val="006D00E0"/>
    <w:rsid w:val="006D02B1"/>
    <w:rsid w:val="006D0BC1"/>
    <w:rsid w:val="006D0F78"/>
    <w:rsid w:val="006D1A26"/>
    <w:rsid w:val="006D1AB3"/>
    <w:rsid w:val="006D218D"/>
    <w:rsid w:val="006D3415"/>
    <w:rsid w:val="006D36F9"/>
    <w:rsid w:val="006D430D"/>
    <w:rsid w:val="006D5BA7"/>
    <w:rsid w:val="006D65DD"/>
    <w:rsid w:val="006D69B3"/>
    <w:rsid w:val="006D6D3D"/>
    <w:rsid w:val="006D74C2"/>
    <w:rsid w:val="006D760A"/>
    <w:rsid w:val="006D7D57"/>
    <w:rsid w:val="006D7EAA"/>
    <w:rsid w:val="006E0B40"/>
    <w:rsid w:val="006E13B5"/>
    <w:rsid w:val="006E15AD"/>
    <w:rsid w:val="006E342B"/>
    <w:rsid w:val="006E3C2D"/>
    <w:rsid w:val="006E3E3A"/>
    <w:rsid w:val="006E5051"/>
    <w:rsid w:val="006E7EDB"/>
    <w:rsid w:val="006E7F09"/>
    <w:rsid w:val="006F03E7"/>
    <w:rsid w:val="006F195E"/>
    <w:rsid w:val="006F1EBA"/>
    <w:rsid w:val="006F2960"/>
    <w:rsid w:val="006F31DE"/>
    <w:rsid w:val="006F3BCC"/>
    <w:rsid w:val="006F3F42"/>
    <w:rsid w:val="006F4288"/>
    <w:rsid w:val="006F4517"/>
    <w:rsid w:val="006F580F"/>
    <w:rsid w:val="006F5A50"/>
    <w:rsid w:val="006F5A75"/>
    <w:rsid w:val="006F5D94"/>
    <w:rsid w:val="006F696B"/>
    <w:rsid w:val="006F7510"/>
    <w:rsid w:val="00700330"/>
    <w:rsid w:val="00701651"/>
    <w:rsid w:val="00701B6F"/>
    <w:rsid w:val="00702F61"/>
    <w:rsid w:val="007035F7"/>
    <w:rsid w:val="00703FB8"/>
    <w:rsid w:val="007050A7"/>
    <w:rsid w:val="007055F7"/>
    <w:rsid w:val="00705861"/>
    <w:rsid w:val="00707EAC"/>
    <w:rsid w:val="00710449"/>
    <w:rsid w:val="00710848"/>
    <w:rsid w:val="00711649"/>
    <w:rsid w:val="007116FA"/>
    <w:rsid w:val="00712A20"/>
    <w:rsid w:val="00712E77"/>
    <w:rsid w:val="0071318B"/>
    <w:rsid w:val="00713793"/>
    <w:rsid w:val="00715C55"/>
    <w:rsid w:val="00715D8F"/>
    <w:rsid w:val="00717591"/>
    <w:rsid w:val="00721D71"/>
    <w:rsid w:val="007224D5"/>
    <w:rsid w:val="00722A47"/>
    <w:rsid w:val="00722B5E"/>
    <w:rsid w:val="00724D96"/>
    <w:rsid w:val="007255BE"/>
    <w:rsid w:val="007257E0"/>
    <w:rsid w:val="00726FD6"/>
    <w:rsid w:val="00727CEB"/>
    <w:rsid w:val="007307D2"/>
    <w:rsid w:val="00730D2C"/>
    <w:rsid w:val="00730D99"/>
    <w:rsid w:val="007330CE"/>
    <w:rsid w:val="007337BE"/>
    <w:rsid w:val="00734B2B"/>
    <w:rsid w:val="00735775"/>
    <w:rsid w:val="00735F82"/>
    <w:rsid w:val="0073663A"/>
    <w:rsid w:val="00736749"/>
    <w:rsid w:val="0073701C"/>
    <w:rsid w:val="00737493"/>
    <w:rsid w:val="00737E3E"/>
    <w:rsid w:val="00740D95"/>
    <w:rsid w:val="00740DE3"/>
    <w:rsid w:val="00741302"/>
    <w:rsid w:val="00741F68"/>
    <w:rsid w:val="00743481"/>
    <w:rsid w:val="00743F60"/>
    <w:rsid w:val="00744658"/>
    <w:rsid w:val="00744CCB"/>
    <w:rsid w:val="00744ED2"/>
    <w:rsid w:val="00745AE4"/>
    <w:rsid w:val="007465D9"/>
    <w:rsid w:val="007469AA"/>
    <w:rsid w:val="007471F0"/>
    <w:rsid w:val="00747E29"/>
    <w:rsid w:val="00750D7A"/>
    <w:rsid w:val="00750EF4"/>
    <w:rsid w:val="007524C7"/>
    <w:rsid w:val="0075265E"/>
    <w:rsid w:val="00752FE3"/>
    <w:rsid w:val="0075378D"/>
    <w:rsid w:val="007541E5"/>
    <w:rsid w:val="00754E3B"/>
    <w:rsid w:val="00754FC0"/>
    <w:rsid w:val="007552EE"/>
    <w:rsid w:val="00757125"/>
    <w:rsid w:val="00760152"/>
    <w:rsid w:val="007606D3"/>
    <w:rsid w:val="00760CEF"/>
    <w:rsid w:val="00761038"/>
    <w:rsid w:val="00761D11"/>
    <w:rsid w:val="00762459"/>
    <w:rsid w:val="00762474"/>
    <w:rsid w:val="007632BC"/>
    <w:rsid w:val="0076340B"/>
    <w:rsid w:val="00763477"/>
    <w:rsid w:val="007638C0"/>
    <w:rsid w:val="007642DE"/>
    <w:rsid w:val="00764AC3"/>
    <w:rsid w:val="00764C5E"/>
    <w:rsid w:val="00765A41"/>
    <w:rsid w:val="00765B79"/>
    <w:rsid w:val="00765DBC"/>
    <w:rsid w:val="007661F6"/>
    <w:rsid w:val="00767AE1"/>
    <w:rsid w:val="00767E10"/>
    <w:rsid w:val="007703D5"/>
    <w:rsid w:val="007712AE"/>
    <w:rsid w:val="00771885"/>
    <w:rsid w:val="00771DE6"/>
    <w:rsid w:val="007736F9"/>
    <w:rsid w:val="00773EB6"/>
    <w:rsid w:val="00774D5E"/>
    <w:rsid w:val="0077551C"/>
    <w:rsid w:val="00782B46"/>
    <w:rsid w:val="007830B5"/>
    <w:rsid w:val="00783708"/>
    <w:rsid w:val="007837E0"/>
    <w:rsid w:val="00783D65"/>
    <w:rsid w:val="00783DA3"/>
    <w:rsid w:val="00784133"/>
    <w:rsid w:val="007844CD"/>
    <w:rsid w:val="0078498D"/>
    <w:rsid w:val="00785D2E"/>
    <w:rsid w:val="00785F88"/>
    <w:rsid w:val="00786DF1"/>
    <w:rsid w:val="00787337"/>
    <w:rsid w:val="00787DDA"/>
    <w:rsid w:val="00792280"/>
    <w:rsid w:val="00792297"/>
    <w:rsid w:val="00793630"/>
    <w:rsid w:val="00793B91"/>
    <w:rsid w:val="00794116"/>
    <w:rsid w:val="00794773"/>
    <w:rsid w:val="00794C94"/>
    <w:rsid w:val="00795515"/>
    <w:rsid w:val="00795D58"/>
    <w:rsid w:val="007A01C3"/>
    <w:rsid w:val="007A084F"/>
    <w:rsid w:val="007A0B88"/>
    <w:rsid w:val="007A2826"/>
    <w:rsid w:val="007A2CF2"/>
    <w:rsid w:val="007A315B"/>
    <w:rsid w:val="007A34F7"/>
    <w:rsid w:val="007A451A"/>
    <w:rsid w:val="007A483B"/>
    <w:rsid w:val="007A4C2B"/>
    <w:rsid w:val="007A4F0C"/>
    <w:rsid w:val="007A5053"/>
    <w:rsid w:val="007A53AB"/>
    <w:rsid w:val="007A584C"/>
    <w:rsid w:val="007A5933"/>
    <w:rsid w:val="007A5F54"/>
    <w:rsid w:val="007A5F6B"/>
    <w:rsid w:val="007A602B"/>
    <w:rsid w:val="007A69D1"/>
    <w:rsid w:val="007A7424"/>
    <w:rsid w:val="007A74F1"/>
    <w:rsid w:val="007A7872"/>
    <w:rsid w:val="007B2A50"/>
    <w:rsid w:val="007B32EB"/>
    <w:rsid w:val="007B3F0B"/>
    <w:rsid w:val="007B5BB8"/>
    <w:rsid w:val="007B5F50"/>
    <w:rsid w:val="007B66C0"/>
    <w:rsid w:val="007B6EB4"/>
    <w:rsid w:val="007B74DB"/>
    <w:rsid w:val="007B7FB1"/>
    <w:rsid w:val="007C030A"/>
    <w:rsid w:val="007C0349"/>
    <w:rsid w:val="007C0BE2"/>
    <w:rsid w:val="007C0E7C"/>
    <w:rsid w:val="007C118C"/>
    <w:rsid w:val="007C1367"/>
    <w:rsid w:val="007C14B5"/>
    <w:rsid w:val="007C153B"/>
    <w:rsid w:val="007C1A29"/>
    <w:rsid w:val="007C2CBA"/>
    <w:rsid w:val="007C32D4"/>
    <w:rsid w:val="007C3436"/>
    <w:rsid w:val="007C50BB"/>
    <w:rsid w:val="007C5BC3"/>
    <w:rsid w:val="007C5F4A"/>
    <w:rsid w:val="007C5FF0"/>
    <w:rsid w:val="007C68AE"/>
    <w:rsid w:val="007C6C81"/>
    <w:rsid w:val="007C6DAF"/>
    <w:rsid w:val="007C77C9"/>
    <w:rsid w:val="007C7C04"/>
    <w:rsid w:val="007D0067"/>
    <w:rsid w:val="007D0D4F"/>
    <w:rsid w:val="007D1328"/>
    <w:rsid w:val="007D136A"/>
    <w:rsid w:val="007D193E"/>
    <w:rsid w:val="007D1DBF"/>
    <w:rsid w:val="007D2038"/>
    <w:rsid w:val="007D20C8"/>
    <w:rsid w:val="007D3AE2"/>
    <w:rsid w:val="007D4785"/>
    <w:rsid w:val="007D47DC"/>
    <w:rsid w:val="007D55DD"/>
    <w:rsid w:val="007D55EB"/>
    <w:rsid w:val="007D57DE"/>
    <w:rsid w:val="007D678E"/>
    <w:rsid w:val="007D6859"/>
    <w:rsid w:val="007D6B34"/>
    <w:rsid w:val="007D6DA9"/>
    <w:rsid w:val="007D7C2E"/>
    <w:rsid w:val="007D7C54"/>
    <w:rsid w:val="007E0300"/>
    <w:rsid w:val="007E04DB"/>
    <w:rsid w:val="007E05BE"/>
    <w:rsid w:val="007E3C4B"/>
    <w:rsid w:val="007E49A9"/>
    <w:rsid w:val="007E4B96"/>
    <w:rsid w:val="007E4F12"/>
    <w:rsid w:val="007E5C02"/>
    <w:rsid w:val="007E6A9D"/>
    <w:rsid w:val="007E6D3F"/>
    <w:rsid w:val="007E7753"/>
    <w:rsid w:val="007E7924"/>
    <w:rsid w:val="007E7AE2"/>
    <w:rsid w:val="007E7C4B"/>
    <w:rsid w:val="007F0012"/>
    <w:rsid w:val="007F44A3"/>
    <w:rsid w:val="007F451A"/>
    <w:rsid w:val="007F4608"/>
    <w:rsid w:val="007F5458"/>
    <w:rsid w:val="007F55BE"/>
    <w:rsid w:val="007F56D2"/>
    <w:rsid w:val="007F64E8"/>
    <w:rsid w:val="007F6708"/>
    <w:rsid w:val="007F6956"/>
    <w:rsid w:val="00801494"/>
    <w:rsid w:val="008018D4"/>
    <w:rsid w:val="00802F00"/>
    <w:rsid w:val="00803335"/>
    <w:rsid w:val="008035B8"/>
    <w:rsid w:val="00804F1C"/>
    <w:rsid w:val="00805E41"/>
    <w:rsid w:val="00806EC2"/>
    <w:rsid w:val="00807151"/>
    <w:rsid w:val="008076AF"/>
    <w:rsid w:val="00807E7A"/>
    <w:rsid w:val="008121B2"/>
    <w:rsid w:val="00814CC3"/>
    <w:rsid w:val="008150BF"/>
    <w:rsid w:val="00815185"/>
    <w:rsid w:val="00815786"/>
    <w:rsid w:val="00815D55"/>
    <w:rsid w:val="00815EA9"/>
    <w:rsid w:val="00816533"/>
    <w:rsid w:val="00816919"/>
    <w:rsid w:val="00816F9C"/>
    <w:rsid w:val="0081719C"/>
    <w:rsid w:val="0081731F"/>
    <w:rsid w:val="0081745D"/>
    <w:rsid w:val="00817484"/>
    <w:rsid w:val="008179C0"/>
    <w:rsid w:val="00817AF3"/>
    <w:rsid w:val="00820468"/>
    <w:rsid w:val="008205E9"/>
    <w:rsid w:val="00822526"/>
    <w:rsid w:val="00823169"/>
    <w:rsid w:val="00824B8D"/>
    <w:rsid w:val="00824FDB"/>
    <w:rsid w:val="00827188"/>
    <w:rsid w:val="00827C20"/>
    <w:rsid w:val="008319A1"/>
    <w:rsid w:val="00831E26"/>
    <w:rsid w:val="00833533"/>
    <w:rsid w:val="008339D7"/>
    <w:rsid w:val="008343D3"/>
    <w:rsid w:val="00834BE9"/>
    <w:rsid w:val="00835793"/>
    <w:rsid w:val="008358F0"/>
    <w:rsid w:val="00835EF2"/>
    <w:rsid w:val="00836088"/>
    <w:rsid w:val="00837039"/>
    <w:rsid w:val="008370EA"/>
    <w:rsid w:val="0083710B"/>
    <w:rsid w:val="00837BFC"/>
    <w:rsid w:val="00837CBF"/>
    <w:rsid w:val="008402E1"/>
    <w:rsid w:val="00840307"/>
    <w:rsid w:val="0084095B"/>
    <w:rsid w:val="00842289"/>
    <w:rsid w:val="00842562"/>
    <w:rsid w:val="00843380"/>
    <w:rsid w:val="0084474A"/>
    <w:rsid w:val="00845046"/>
    <w:rsid w:val="008459A6"/>
    <w:rsid w:val="00845E9B"/>
    <w:rsid w:val="00845EFA"/>
    <w:rsid w:val="008468A0"/>
    <w:rsid w:val="008479B9"/>
    <w:rsid w:val="008479BC"/>
    <w:rsid w:val="0085050A"/>
    <w:rsid w:val="0085181E"/>
    <w:rsid w:val="00851DAE"/>
    <w:rsid w:val="008538FD"/>
    <w:rsid w:val="00854004"/>
    <w:rsid w:val="008557FD"/>
    <w:rsid w:val="00855C61"/>
    <w:rsid w:val="0085655B"/>
    <w:rsid w:val="00856D26"/>
    <w:rsid w:val="00857131"/>
    <w:rsid w:val="0085763D"/>
    <w:rsid w:val="00857847"/>
    <w:rsid w:val="0086029F"/>
    <w:rsid w:val="0086059C"/>
    <w:rsid w:val="008610A2"/>
    <w:rsid w:val="008612B4"/>
    <w:rsid w:val="008632A1"/>
    <w:rsid w:val="00863882"/>
    <w:rsid w:val="008640E0"/>
    <w:rsid w:val="008644ED"/>
    <w:rsid w:val="00864817"/>
    <w:rsid w:val="00865084"/>
    <w:rsid w:val="008667A5"/>
    <w:rsid w:val="00867B17"/>
    <w:rsid w:val="00867FDE"/>
    <w:rsid w:val="00870284"/>
    <w:rsid w:val="00870CA8"/>
    <w:rsid w:val="00871D6D"/>
    <w:rsid w:val="008723AA"/>
    <w:rsid w:val="008738C5"/>
    <w:rsid w:val="00873FA7"/>
    <w:rsid w:val="00874218"/>
    <w:rsid w:val="00874424"/>
    <w:rsid w:val="008744BF"/>
    <w:rsid w:val="00874510"/>
    <w:rsid w:val="00874675"/>
    <w:rsid w:val="00874AEA"/>
    <w:rsid w:val="008752A8"/>
    <w:rsid w:val="008756FC"/>
    <w:rsid w:val="00876147"/>
    <w:rsid w:val="008770F9"/>
    <w:rsid w:val="00880D3A"/>
    <w:rsid w:val="00880E8A"/>
    <w:rsid w:val="00881CD8"/>
    <w:rsid w:val="0088214D"/>
    <w:rsid w:val="00882713"/>
    <w:rsid w:val="00882EAC"/>
    <w:rsid w:val="00884D07"/>
    <w:rsid w:val="0088507D"/>
    <w:rsid w:val="00885CF8"/>
    <w:rsid w:val="00886BB7"/>
    <w:rsid w:val="00886FD5"/>
    <w:rsid w:val="008872B3"/>
    <w:rsid w:val="00890A9D"/>
    <w:rsid w:val="0089107C"/>
    <w:rsid w:val="008927DB"/>
    <w:rsid w:val="008929FB"/>
    <w:rsid w:val="00892B45"/>
    <w:rsid w:val="00893B1B"/>
    <w:rsid w:val="00894DF9"/>
    <w:rsid w:val="00895418"/>
    <w:rsid w:val="00895DB2"/>
    <w:rsid w:val="008960F1"/>
    <w:rsid w:val="0089680D"/>
    <w:rsid w:val="00897261"/>
    <w:rsid w:val="00897AA6"/>
    <w:rsid w:val="00897F4D"/>
    <w:rsid w:val="008A0F22"/>
    <w:rsid w:val="008A0F3D"/>
    <w:rsid w:val="008A1312"/>
    <w:rsid w:val="008A18D0"/>
    <w:rsid w:val="008A3FF5"/>
    <w:rsid w:val="008A44AE"/>
    <w:rsid w:val="008A467D"/>
    <w:rsid w:val="008A4F96"/>
    <w:rsid w:val="008A500A"/>
    <w:rsid w:val="008A5359"/>
    <w:rsid w:val="008A5932"/>
    <w:rsid w:val="008A668D"/>
    <w:rsid w:val="008A6A68"/>
    <w:rsid w:val="008A799A"/>
    <w:rsid w:val="008B0025"/>
    <w:rsid w:val="008B1115"/>
    <w:rsid w:val="008B193E"/>
    <w:rsid w:val="008B1C48"/>
    <w:rsid w:val="008B227A"/>
    <w:rsid w:val="008B227C"/>
    <w:rsid w:val="008B29BE"/>
    <w:rsid w:val="008B36AA"/>
    <w:rsid w:val="008B383B"/>
    <w:rsid w:val="008B3E1A"/>
    <w:rsid w:val="008B58CF"/>
    <w:rsid w:val="008B61C8"/>
    <w:rsid w:val="008B77BC"/>
    <w:rsid w:val="008B7CC5"/>
    <w:rsid w:val="008C13DA"/>
    <w:rsid w:val="008C1C38"/>
    <w:rsid w:val="008C1EC4"/>
    <w:rsid w:val="008C24BF"/>
    <w:rsid w:val="008C24ED"/>
    <w:rsid w:val="008C2BE9"/>
    <w:rsid w:val="008C31F9"/>
    <w:rsid w:val="008C36C6"/>
    <w:rsid w:val="008C3726"/>
    <w:rsid w:val="008C397A"/>
    <w:rsid w:val="008C3C09"/>
    <w:rsid w:val="008C41D2"/>
    <w:rsid w:val="008C4548"/>
    <w:rsid w:val="008C46EC"/>
    <w:rsid w:val="008C58CD"/>
    <w:rsid w:val="008C5BDA"/>
    <w:rsid w:val="008D02C7"/>
    <w:rsid w:val="008D0EDD"/>
    <w:rsid w:val="008D17C9"/>
    <w:rsid w:val="008D1902"/>
    <w:rsid w:val="008D2393"/>
    <w:rsid w:val="008D58B4"/>
    <w:rsid w:val="008D6429"/>
    <w:rsid w:val="008D6A2F"/>
    <w:rsid w:val="008D6EB1"/>
    <w:rsid w:val="008E055A"/>
    <w:rsid w:val="008E07B8"/>
    <w:rsid w:val="008E087F"/>
    <w:rsid w:val="008E0ADF"/>
    <w:rsid w:val="008E0DFA"/>
    <w:rsid w:val="008E1112"/>
    <w:rsid w:val="008E4141"/>
    <w:rsid w:val="008E4B78"/>
    <w:rsid w:val="008E5591"/>
    <w:rsid w:val="008E5619"/>
    <w:rsid w:val="008E5C92"/>
    <w:rsid w:val="008E5CA5"/>
    <w:rsid w:val="008E68E3"/>
    <w:rsid w:val="008E6E97"/>
    <w:rsid w:val="008E7431"/>
    <w:rsid w:val="008E7559"/>
    <w:rsid w:val="008F0D63"/>
    <w:rsid w:val="008F1B03"/>
    <w:rsid w:val="008F1D79"/>
    <w:rsid w:val="008F208D"/>
    <w:rsid w:val="008F22B2"/>
    <w:rsid w:val="008F376A"/>
    <w:rsid w:val="008F3C57"/>
    <w:rsid w:val="008F4221"/>
    <w:rsid w:val="008F4384"/>
    <w:rsid w:val="008F4A68"/>
    <w:rsid w:val="008F4CE7"/>
    <w:rsid w:val="008F561F"/>
    <w:rsid w:val="008F5C1D"/>
    <w:rsid w:val="008F5CDE"/>
    <w:rsid w:val="008F695C"/>
    <w:rsid w:val="008F6F28"/>
    <w:rsid w:val="008F7F78"/>
    <w:rsid w:val="00900E69"/>
    <w:rsid w:val="0090267E"/>
    <w:rsid w:val="00902A0E"/>
    <w:rsid w:val="00902EA5"/>
    <w:rsid w:val="009038B7"/>
    <w:rsid w:val="00903CAD"/>
    <w:rsid w:val="00905013"/>
    <w:rsid w:val="00905574"/>
    <w:rsid w:val="00905A14"/>
    <w:rsid w:val="009077F6"/>
    <w:rsid w:val="00907D76"/>
    <w:rsid w:val="00910545"/>
    <w:rsid w:val="009113A9"/>
    <w:rsid w:val="00911699"/>
    <w:rsid w:val="00912B71"/>
    <w:rsid w:val="00913610"/>
    <w:rsid w:val="00914691"/>
    <w:rsid w:val="0091516A"/>
    <w:rsid w:val="00916714"/>
    <w:rsid w:val="00916E9D"/>
    <w:rsid w:val="009175D4"/>
    <w:rsid w:val="00920051"/>
    <w:rsid w:val="009202B1"/>
    <w:rsid w:val="009203A2"/>
    <w:rsid w:val="00920628"/>
    <w:rsid w:val="0092117A"/>
    <w:rsid w:val="00922B48"/>
    <w:rsid w:val="00922BF5"/>
    <w:rsid w:val="00922ED7"/>
    <w:rsid w:val="009237A1"/>
    <w:rsid w:val="009239C7"/>
    <w:rsid w:val="00923A8D"/>
    <w:rsid w:val="009242B0"/>
    <w:rsid w:val="00924DCD"/>
    <w:rsid w:val="0092555C"/>
    <w:rsid w:val="00925E2D"/>
    <w:rsid w:val="009278A6"/>
    <w:rsid w:val="0093170F"/>
    <w:rsid w:val="009317C9"/>
    <w:rsid w:val="00932D66"/>
    <w:rsid w:val="00932FAA"/>
    <w:rsid w:val="00933695"/>
    <w:rsid w:val="00933DD4"/>
    <w:rsid w:val="00934DE8"/>
    <w:rsid w:val="00937C5E"/>
    <w:rsid w:val="00941898"/>
    <w:rsid w:val="00941DB4"/>
    <w:rsid w:val="00943153"/>
    <w:rsid w:val="009435D8"/>
    <w:rsid w:val="00943A03"/>
    <w:rsid w:val="0094462D"/>
    <w:rsid w:val="009446D8"/>
    <w:rsid w:val="00944C2E"/>
    <w:rsid w:val="00944E37"/>
    <w:rsid w:val="00945CE3"/>
    <w:rsid w:val="00946ECA"/>
    <w:rsid w:val="00947641"/>
    <w:rsid w:val="00947811"/>
    <w:rsid w:val="009501CD"/>
    <w:rsid w:val="00950B7C"/>
    <w:rsid w:val="0095192E"/>
    <w:rsid w:val="0095200E"/>
    <w:rsid w:val="00952014"/>
    <w:rsid w:val="009533A9"/>
    <w:rsid w:val="00953B73"/>
    <w:rsid w:val="00953D1E"/>
    <w:rsid w:val="00953ECE"/>
    <w:rsid w:val="00954409"/>
    <w:rsid w:val="00955A5A"/>
    <w:rsid w:val="009560C7"/>
    <w:rsid w:val="0095620F"/>
    <w:rsid w:val="009571F1"/>
    <w:rsid w:val="009602C2"/>
    <w:rsid w:val="009613E2"/>
    <w:rsid w:val="0096191D"/>
    <w:rsid w:val="009628BE"/>
    <w:rsid w:val="0096322A"/>
    <w:rsid w:val="00963D85"/>
    <w:rsid w:val="00963FC8"/>
    <w:rsid w:val="00963FEA"/>
    <w:rsid w:val="0096438E"/>
    <w:rsid w:val="00965207"/>
    <w:rsid w:val="009664D1"/>
    <w:rsid w:val="00966554"/>
    <w:rsid w:val="00966983"/>
    <w:rsid w:val="00966CC1"/>
    <w:rsid w:val="00966F0A"/>
    <w:rsid w:val="00967833"/>
    <w:rsid w:val="009678EE"/>
    <w:rsid w:val="00971102"/>
    <w:rsid w:val="00971519"/>
    <w:rsid w:val="00972172"/>
    <w:rsid w:val="0097320D"/>
    <w:rsid w:val="009734B0"/>
    <w:rsid w:val="009736EA"/>
    <w:rsid w:val="00973AB3"/>
    <w:rsid w:val="00973BB4"/>
    <w:rsid w:val="00974DF4"/>
    <w:rsid w:val="0097591D"/>
    <w:rsid w:val="00975A21"/>
    <w:rsid w:val="00977CE8"/>
    <w:rsid w:val="009808A9"/>
    <w:rsid w:val="00980BA1"/>
    <w:rsid w:val="009811D1"/>
    <w:rsid w:val="00981857"/>
    <w:rsid w:val="00982F81"/>
    <w:rsid w:val="00984542"/>
    <w:rsid w:val="00984B98"/>
    <w:rsid w:val="009864D0"/>
    <w:rsid w:val="009867C9"/>
    <w:rsid w:val="009874B8"/>
    <w:rsid w:val="00987CA8"/>
    <w:rsid w:val="0099028D"/>
    <w:rsid w:val="009905E6"/>
    <w:rsid w:val="009909A3"/>
    <w:rsid w:val="00990C76"/>
    <w:rsid w:val="00991345"/>
    <w:rsid w:val="00991FE0"/>
    <w:rsid w:val="00992726"/>
    <w:rsid w:val="009944C5"/>
    <w:rsid w:val="0099462C"/>
    <w:rsid w:val="0099519D"/>
    <w:rsid w:val="009959AF"/>
    <w:rsid w:val="00995F2F"/>
    <w:rsid w:val="00996A39"/>
    <w:rsid w:val="009976D7"/>
    <w:rsid w:val="00997809"/>
    <w:rsid w:val="00997BDD"/>
    <w:rsid w:val="009A1475"/>
    <w:rsid w:val="009A14B7"/>
    <w:rsid w:val="009A1C34"/>
    <w:rsid w:val="009A3059"/>
    <w:rsid w:val="009A3991"/>
    <w:rsid w:val="009A49A3"/>
    <w:rsid w:val="009A53A5"/>
    <w:rsid w:val="009A5DCA"/>
    <w:rsid w:val="009A6926"/>
    <w:rsid w:val="009A7597"/>
    <w:rsid w:val="009A7ADA"/>
    <w:rsid w:val="009B00EF"/>
    <w:rsid w:val="009B0515"/>
    <w:rsid w:val="009B0915"/>
    <w:rsid w:val="009B12D5"/>
    <w:rsid w:val="009B1A8C"/>
    <w:rsid w:val="009B2341"/>
    <w:rsid w:val="009B34C7"/>
    <w:rsid w:val="009B420E"/>
    <w:rsid w:val="009B4AA7"/>
    <w:rsid w:val="009B4D5A"/>
    <w:rsid w:val="009B56BE"/>
    <w:rsid w:val="009B5948"/>
    <w:rsid w:val="009B6793"/>
    <w:rsid w:val="009B6A6B"/>
    <w:rsid w:val="009B7D23"/>
    <w:rsid w:val="009B7D43"/>
    <w:rsid w:val="009B7E75"/>
    <w:rsid w:val="009C011E"/>
    <w:rsid w:val="009C06D0"/>
    <w:rsid w:val="009C20C3"/>
    <w:rsid w:val="009C20E3"/>
    <w:rsid w:val="009C30B7"/>
    <w:rsid w:val="009C310B"/>
    <w:rsid w:val="009C38E0"/>
    <w:rsid w:val="009C4067"/>
    <w:rsid w:val="009C4572"/>
    <w:rsid w:val="009C4F28"/>
    <w:rsid w:val="009C6902"/>
    <w:rsid w:val="009C6D8B"/>
    <w:rsid w:val="009C6E60"/>
    <w:rsid w:val="009C71C8"/>
    <w:rsid w:val="009C7393"/>
    <w:rsid w:val="009D0D18"/>
    <w:rsid w:val="009D1ACC"/>
    <w:rsid w:val="009D1DE6"/>
    <w:rsid w:val="009D2E04"/>
    <w:rsid w:val="009D30F1"/>
    <w:rsid w:val="009D3832"/>
    <w:rsid w:val="009D3D17"/>
    <w:rsid w:val="009D4B4C"/>
    <w:rsid w:val="009D5643"/>
    <w:rsid w:val="009D593C"/>
    <w:rsid w:val="009D6A82"/>
    <w:rsid w:val="009D6AB1"/>
    <w:rsid w:val="009D7238"/>
    <w:rsid w:val="009E0CD0"/>
    <w:rsid w:val="009E1A22"/>
    <w:rsid w:val="009E3109"/>
    <w:rsid w:val="009E32CA"/>
    <w:rsid w:val="009E372D"/>
    <w:rsid w:val="009E3E43"/>
    <w:rsid w:val="009E43AA"/>
    <w:rsid w:val="009E505D"/>
    <w:rsid w:val="009E592D"/>
    <w:rsid w:val="009E5C0D"/>
    <w:rsid w:val="009E5DE5"/>
    <w:rsid w:val="009E5EB9"/>
    <w:rsid w:val="009E6286"/>
    <w:rsid w:val="009E68EC"/>
    <w:rsid w:val="009E6C9B"/>
    <w:rsid w:val="009E7289"/>
    <w:rsid w:val="009E740B"/>
    <w:rsid w:val="009E7893"/>
    <w:rsid w:val="009E7E2B"/>
    <w:rsid w:val="009F0D13"/>
    <w:rsid w:val="009F102F"/>
    <w:rsid w:val="009F280C"/>
    <w:rsid w:val="009F2822"/>
    <w:rsid w:val="009F6CD5"/>
    <w:rsid w:val="009F6F09"/>
    <w:rsid w:val="009F7BBE"/>
    <w:rsid w:val="009F7D5F"/>
    <w:rsid w:val="009F7DA7"/>
    <w:rsid w:val="009F7E28"/>
    <w:rsid w:val="00A002E4"/>
    <w:rsid w:val="00A00AD1"/>
    <w:rsid w:val="00A02DE4"/>
    <w:rsid w:val="00A0344D"/>
    <w:rsid w:val="00A0344E"/>
    <w:rsid w:val="00A03707"/>
    <w:rsid w:val="00A03A00"/>
    <w:rsid w:val="00A04436"/>
    <w:rsid w:val="00A0546D"/>
    <w:rsid w:val="00A06095"/>
    <w:rsid w:val="00A06397"/>
    <w:rsid w:val="00A06C4F"/>
    <w:rsid w:val="00A06C81"/>
    <w:rsid w:val="00A06CA4"/>
    <w:rsid w:val="00A10CC4"/>
    <w:rsid w:val="00A11566"/>
    <w:rsid w:val="00A11A9A"/>
    <w:rsid w:val="00A1324D"/>
    <w:rsid w:val="00A135F3"/>
    <w:rsid w:val="00A1384D"/>
    <w:rsid w:val="00A1390B"/>
    <w:rsid w:val="00A13F97"/>
    <w:rsid w:val="00A158FA"/>
    <w:rsid w:val="00A1596F"/>
    <w:rsid w:val="00A15C49"/>
    <w:rsid w:val="00A166EB"/>
    <w:rsid w:val="00A16869"/>
    <w:rsid w:val="00A172B6"/>
    <w:rsid w:val="00A2154E"/>
    <w:rsid w:val="00A216D4"/>
    <w:rsid w:val="00A220F8"/>
    <w:rsid w:val="00A2349B"/>
    <w:rsid w:val="00A23887"/>
    <w:rsid w:val="00A23AF1"/>
    <w:rsid w:val="00A23BD8"/>
    <w:rsid w:val="00A24DD6"/>
    <w:rsid w:val="00A24FF5"/>
    <w:rsid w:val="00A2534A"/>
    <w:rsid w:val="00A269C9"/>
    <w:rsid w:val="00A26A31"/>
    <w:rsid w:val="00A26C2A"/>
    <w:rsid w:val="00A27749"/>
    <w:rsid w:val="00A27B1A"/>
    <w:rsid w:val="00A27F42"/>
    <w:rsid w:val="00A310FE"/>
    <w:rsid w:val="00A31488"/>
    <w:rsid w:val="00A31C60"/>
    <w:rsid w:val="00A3258E"/>
    <w:rsid w:val="00A3283A"/>
    <w:rsid w:val="00A32952"/>
    <w:rsid w:val="00A32D00"/>
    <w:rsid w:val="00A33672"/>
    <w:rsid w:val="00A33D9B"/>
    <w:rsid w:val="00A35164"/>
    <w:rsid w:val="00A35BF7"/>
    <w:rsid w:val="00A40ECA"/>
    <w:rsid w:val="00A41AD3"/>
    <w:rsid w:val="00A41E7A"/>
    <w:rsid w:val="00A42FEF"/>
    <w:rsid w:val="00A43B3B"/>
    <w:rsid w:val="00A44039"/>
    <w:rsid w:val="00A442A7"/>
    <w:rsid w:val="00A44540"/>
    <w:rsid w:val="00A44BD7"/>
    <w:rsid w:val="00A44FB6"/>
    <w:rsid w:val="00A454DB"/>
    <w:rsid w:val="00A45745"/>
    <w:rsid w:val="00A45950"/>
    <w:rsid w:val="00A46660"/>
    <w:rsid w:val="00A466AB"/>
    <w:rsid w:val="00A46E72"/>
    <w:rsid w:val="00A47353"/>
    <w:rsid w:val="00A51154"/>
    <w:rsid w:val="00A517A2"/>
    <w:rsid w:val="00A5200A"/>
    <w:rsid w:val="00A526FA"/>
    <w:rsid w:val="00A53308"/>
    <w:rsid w:val="00A54028"/>
    <w:rsid w:val="00A5421C"/>
    <w:rsid w:val="00A54A01"/>
    <w:rsid w:val="00A54F7D"/>
    <w:rsid w:val="00A55070"/>
    <w:rsid w:val="00A555BC"/>
    <w:rsid w:val="00A559DB"/>
    <w:rsid w:val="00A562B5"/>
    <w:rsid w:val="00A57202"/>
    <w:rsid w:val="00A5762C"/>
    <w:rsid w:val="00A60828"/>
    <w:rsid w:val="00A6164C"/>
    <w:rsid w:val="00A6170E"/>
    <w:rsid w:val="00A61DC3"/>
    <w:rsid w:val="00A62197"/>
    <w:rsid w:val="00A62560"/>
    <w:rsid w:val="00A62757"/>
    <w:rsid w:val="00A63117"/>
    <w:rsid w:val="00A645FB"/>
    <w:rsid w:val="00A64735"/>
    <w:rsid w:val="00A647F8"/>
    <w:rsid w:val="00A66008"/>
    <w:rsid w:val="00A66D5D"/>
    <w:rsid w:val="00A73B5B"/>
    <w:rsid w:val="00A74393"/>
    <w:rsid w:val="00A7463D"/>
    <w:rsid w:val="00A74A96"/>
    <w:rsid w:val="00A75896"/>
    <w:rsid w:val="00A75967"/>
    <w:rsid w:val="00A75A5B"/>
    <w:rsid w:val="00A75DD4"/>
    <w:rsid w:val="00A760F8"/>
    <w:rsid w:val="00A76A67"/>
    <w:rsid w:val="00A76E9A"/>
    <w:rsid w:val="00A770A8"/>
    <w:rsid w:val="00A800FE"/>
    <w:rsid w:val="00A80263"/>
    <w:rsid w:val="00A81314"/>
    <w:rsid w:val="00A81A1A"/>
    <w:rsid w:val="00A81B50"/>
    <w:rsid w:val="00A81D94"/>
    <w:rsid w:val="00A82B6E"/>
    <w:rsid w:val="00A82D4E"/>
    <w:rsid w:val="00A82DCC"/>
    <w:rsid w:val="00A83B74"/>
    <w:rsid w:val="00A84842"/>
    <w:rsid w:val="00A8576B"/>
    <w:rsid w:val="00A85DDE"/>
    <w:rsid w:val="00A86602"/>
    <w:rsid w:val="00A8765B"/>
    <w:rsid w:val="00A8795A"/>
    <w:rsid w:val="00A905A5"/>
    <w:rsid w:val="00A91CED"/>
    <w:rsid w:val="00A921EE"/>
    <w:rsid w:val="00A922F2"/>
    <w:rsid w:val="00A928A6"/>
    <w:rsid w:val="00A92AF0"/>
    <w:rsid w:val="00A93402"/>
    <w:rsid w:val="00A93460"/>
    <w:rsid w:val="00A93758"/>
    <w:rsid w:val="00A93E89"/>
    <w:rsid w:val="00A94006"/>
    <w:rsid w:val="00A94248"/>
    <w:rsid w:val="00A947E5"/>
    <w:rsid w:val="00A94A52"/>
    <w:rsid w:val="00A95653"/>
    <w:rsid w:val="00A97B47"/>
    <w:rsid w:val="00AA0A31"/>
    <w:rsid w:val="00AA0AAA"/>
    <w:rsid w:val="00AA1AC8"/>
    <w:rsid w:val="00AA1D3A"/>
    <w:rsid w:val="00AA22BE"/>
    <w:rsid w:val="00AA55A0"/>
    <w:rsid w:val="00AA71B7"/>
    <w:rsid w:val="00AA79BF"/>
    <w:rsid w:val="00AB0739"/>
    <w:rsid w:val="00AB0B62"/>
    <w:rsid w:val="00AB0DAE"/>
    <w:rsid w:val="00AB3359"/>
    <w:rsid w:val="00AB368A"/>
    <w:rsid w:val="00AB3725"/>
    <w:rsid w:val="00AB4F70"/>
    <w:rsid w:val="00AB5117"/>
    <w:rsid w:val="00AB518D"/>
    <w:rsid w:val="00AB5B6B"/>
    <w:rsid w:val="00AB5E75"/>
    <w:rsid w:val="00AB64AF"/>
    <w:rsid w:val="00AB6825"/>
    <w:rsid w:val="00AB6B0D"/>
    <w:rsid w:val="00AB74BF"/>
    <w:rsid w:val="00AB79AD"/>
    <w:rsid w:val="00AC0564"/>
    <w:rsid w:val="00AC1894"/>
    <w:rsid w:val="00AC222E"/>
    <w:rsid w:val="00AC268E"/>
    <w:rsid w:val="00AC3023"/>
    <w:rsid w:val="00AC3CC1"/>
    <w:rsid w:val="00AC46D5"/>
    <w:rsid w:val="00AC46D6"/>
    <w:rsid w:val="00AC4D5C"/>
    <w:rsid w:val="00AC4DF0"/>
    <w:rsid w:val="00AC4E2B"/>
    <w:rsid w:val="00AC4FF3"/>
    <w:rsid w:val="00AC6CEC"/>
    <w:rsid w:val="00AC6DE6"/>
    <w:rsid w:val="00AC73C8"/>
    <w:rsid w:val="00AC7A64"/>
    <w:rsid w:val="00AC7A81"/>
    <w:rsid w:val="00AC7BA7"/>
    <w:rsid w:val="00AD007F"/>
    <w:rsid w:val="00AD0778"/>
    <w:rsid w:val="00AD13A4"/>
    <w:rsid w:val="00AD177C"/>
    <w:rsid w:val="00AD2AF0"/>
    <w:rsid w:val="00AD3F3F"/>
    <w:rsid w:val="00AD4EED"/>
    <w:rsid w:val="00AD5543"/>
    <w:rsid w:val="00ADB5D1"/>
    <w:rsid w:val="00AE1676"/>
    <w:rsid w:val="00AE1B9D"/>
    <w:rsid w:val="00AE2699"/>
    <w:rsid w:val="00AE2C21"/>
    <w:rsid w:val="00AE2FB1"/>
    <w:rsid w:val="00AE2FCD"/>
    <w:rsid w:val="00AE3137"/>
    <w:rsid w:val="00AE3212"/>
    <w:rsid w:val="00AE39B8"/>
    <w:rsid w:val="00AE3CDC"/>
    <w:rsid w:val="00AE5612"/>
    <w:rsid w:val="00AE5CB2"/>
    <w:rsid w:val="00AE65FE"/>
    <w:rsid w:val="00AE6945"/>
    <w:rsid w:val="00AE6AB2"/>
    <w:rsid w:val="00AE7197"/>
    <w:rsid w:val="00AE7F57"/>
    <w:rsid w:val="00AF04E2"/>
    <w:rsid w:val="00AF0ADB"/>
    <w:rsid w:val="00AF0CD9"/>
    <w:rsid w:val="00AF1EA6"/>
    <w:rsid w:val="00AF201C"/>
    <w:rsid w:val="00AF2312"/>
    <w:rsid w:val="00AF250F"/>
    <w:rsid w:val="00AF27E8"/>
    <w:rsid w:val="00AF2D3F"/>
    <w:rsid w:val="00AF32E0"/>
    <w:rsid w:val="00AF3E54"/>
    <w:rsid w:val="00AF4252"/>
    <w:rsid w:val="00AF4264"/>
    <w:rsid w:val="00AF4E68"/>
    <w:rsid w:val="00AF5C65"/>
    <w:rsid w:val="00AF5E5E"/>
    <w:rsid w:val="00AF6457"/>
    <w:rsid w:val="00AF6EDB"/>
    <w:rsid w:val="00AF6F91"/>
    <w:rsid w:val="00AF7D0B"/>
    <w:rsid w:val="00AF7FAB"/>
    <w:rsid w:val="00B00A0C"/>
    <w:rsid w:val="00B00BA9"/>
    <w:rsid w:val="00B01576"/>
    <w:rsid w:val="00B01949"/>
    <w:rsid w:val="00B042D7"/>
    <w:rsid w:val="00B04413"/>
    <w:rsid w:val="00B05322"/>
    <w:rsid w:val="00B06190"/>
    <w:rsid w:val="00B062CB"/>
    <w:rsid w:val="00B06ED8"/>
    <w:rsid w:val="00B07D9E"/>
    <w:rsid w:val="00B101B8"/>
    <w:rsid w:val="00B105B7"/>
    <w:rsid w:val="00B115FA"/>
    <w:rsid w:val="00B11A78"/>
    <w:rsid w:val="00B1326B"/>
    <w:rsid w:val="00B13746"/>
    <w:rsid w:val="00B13912"/>
    <w:rsid w:val="00B14495"/>
    <w:rsid w:val="00B14D0A"/>
    <w:rsid w:val="00B1506A"/>
    <w:rsid w:val="00B15088"/>
    <w:rsid w:val="00B1548A"/>
    <w:rsid w:val="00B154E2"/>
    <w:rsid w:val="00B155FB"/>
    <w:rsid w:val="00B16144"/>
    <w:rsid w:val="00B174DB"/>
    <w:rsid w:val="00B20062"/>
    <w:rsid w:val="00B20C7A"/>
    <w:rsid w:val="00B229F0"/>
    <w:rsid w:val="00B22E52"/>
    <w:rsid w:val="00B2439E"/>
    <w:rsid w:val="00B256B3"/>
    <w:rsid w:val="00B25F97"/>
    <w:rsid w:val="00B26411"/>
    <w:rsid w:val="00B2718A"/>
    <w:rsid w:val="00B27213"/>
    <w:rsid w:val="00B27DEA"/>
    <w:rsid w:val="00B30193"/>
    <w:rsid w:val="00B3217F"/>
    <w:rsid w:val="00B32A34"/>
    <w:rsid w:val="00B3321F"/>
    <w:rsid w:val="00B3488A"/>
    <w:rsid w:val="00B348E6"/>
    <w:rsid w:val="00B350CD"/>
    <w:rsid w:val="00B355D6"/>
    <w:rsid w:val="00B358A4"/>
    <w:rsid w:val="00B367F0"/>
    <w:rsid w:val="00B3732F"/>
    <w:rsid w:val="00B374DF"/>
    <w:rsid w:val="00B376B0"/>
    <w:rsid w:val="00B37F3C"/>
    <w:rsid w:val="00B40836"/>
    <w:rsid w:val="00B40D82"/>
    <w:rsid w:val="00B40F76"/>
    <w:rsid w:val="00B411B7"/>
    <w:rsid w:val="00B41B3D"/>
    <w:rsid w:val="00B41B81"/>
    <w:rsid w:val="00B44AAD"/>
    <w:rsid w:val="00B44B7B"/>
    <w:rsid w:val="00B452D7"/>
    <w:rsid w:val="00B45E24"/>
    <w:rsid w:val="00B46011"/>
    <w:rsid w:val="00B468CD"/>
    <w:rsid w:val="00B47EDC"/>
    <w:rsid w:val="00B47F14"/>
    <w:rsid w:val="00B509C6"/>
    <w:rsid w:val="00B518A8"/>
    <w:rsid w:val="00B52306"/>
    <w:rsid w:val="00B52A1F"/>
    <w:rsid w:val="00B531F4"/>
    <w:rsid w:val="00B5399F"/>
    <w:rsid w:val="00B53D0D"/>
    <w:rsid w:val="00B54AF1"/>
    <w:rsid w:val="00B555CC"/>
    <w:rsid w:val="00B5619B"/>
    <w:rsid w:val="00B567AC"/>
    <w:rsid w:val="00B56FAB"/>
    <w:rsid w:val="00B607D6"/>
    <w:rsid w:val="00B60A90"/>
    <w:rsid w:val="00B61184"/>
    <w:rsid w:val="00B61226"/>
    <w:rsid w:val="00B625C5"/>
    <w:rsid w:val="00B635D4"/>
    <w:rsid w:val="00B63687"/>
    <w:rsid w:val="00B63C27"/>
    <w:rsid w:val="00B63ED2"/>
    <w:rsid w:val="00B64157"/>
    <w:rsid w:val="00B6565D"/>
    <w:rsid w:val="00B656DE"/>
    <w:rsid w:val="00B65A0D"/>
    <w:rsid w:val="00B66E78"/>
    <w:rsid w:val="00B675F5"/>
    <w:rsid w:val="00B67777"/>
    <w:rsid w:val="00B70054"/>
    <w:rsid w:val="00B702B1"/>
    <w:rsid w:val="00B717D6"/>
    <w:rsid w:val="00B7200A"/>
    <w:rsid w:val="00B72EAD"/>
    <w:rsid w:val="00B74497"/>
    <w:rsid w:val="00B74CFD"/>
    <w:rsid w:val="00B74F7D"/>
    <w:rsid w:val="00B76606"/>
    <w:rsid w:val="00B766BE"/>
    <w:rsid w:val="00B76B14"/>
    <w:rsid w:val="00B76CE9"/>
    <w:rsid w:val="00B77045"/>
    <w:rsid w:val="00B814AC"/>
    <w:rsid w:val="00B81BEB"/>
    <w:rsid w:val="00B81FBD"/>
    <w:rsid w:val="00B82AEE"/>
    <w:rsid w:val="00B83A76"/>
    <w:rsid w:val="00B853A9"/>
    <w:rsid w:val="00B8582A"/>
    <w:rsid w:val="00B85A11"/>
    <w:rsid w:val="00B85C45"/>
    <w:rsid w:val="00B87B62"/>
    <w:rsid w:val="00B87CB9"/>
    <w:rsid w:val="00B90884"/>
    <w:rsid w:val="00B912BB"/>
    <w:rsid w:val="00B91640"/>
    <w:rsid w:val="00B91A26"/>
    <w:rsid w:val="00B91A3F"/>
    <w:rsid w:val="00B92936"/>
    <w:rsid w:val="00B936E4"/>
    <w:rsid w:val="00B9546F"/>
    <w:rsid w:val="00B95680"/>
    <w:rsid w:val="00B97247"/>
    <w:rsid w:val="00B9748C"/>
    <w:rsid w:val="00B97602"/>
    <w:rsid w:val="00B97868"/>
    <w:rsid w:val="00B97A9C"/>
    <w:rsid w:val="00BA28C4"/>
    <w:rsid w:val="00BA37F7"/>
    <w:rsid w:val="00BA408E"/>
    <w:rsid w:val="00BA4B99"/>
    <w:rsid w:val="00BA5337"/>
    <w:rsid w:val="00BA53CD"/>
    <w:rsid w:val="00BA5AEF"/>
    <w:rsid w:val="00BA5FE1"/>
    <w:rsid w:val="00BA6A33"/>
    <w:rsid w:val="00BA6A39"/>
    <w:rsid w:val="00BA6DD4"/>
    <w:rsid w:val="00BA6E48"/>
    <w:rsid w:val="00BA7300"/>
    <w:rsid w:val="00BA7EB7"/>
    <w:rsid w:val="00BB0D74"/>
    <w:rsid w:val="00BB2D56"/>
    <w:rsid w:val="00BB35FF"/>
    <w:rsid w:val="00BB3D32"/>
    <w:rsid w:val="00BB440C"/>
    <w:rsid w:val="00BB452E"/>
    <w:rsid w:val="00BB5312"/>
    <w:rsid w:val="00BB5FCE"/>
    <w:rsid w:val="00BB6079"/>
    <w:rsid w:val="00BB6AAF"/>
    <w:rsid w:val="00BB71F6"/>
    <w:rsid w:val="00BB74B3"/>
    <w:rsid w:val="00BB7AD0"/>
    <w:rsid w:val="00BB7F20"/>
    <w:rsid w:val="00BC0565"/>
    <w:rsid w:val="00BC0584"/>
    <w:rsid w:val="00BC1FE8"/>
    <w:rsid w:val="00BC23D7"/>
    <w:rsid w:val="00BC3257"/>
    <w:rsid w:val="00BC3A48"/>
    <w:rsid w:val="00BC5ED2"/>
    <w:rsid w:val="00BC607C"/>
    <w:rsid w:val="00BC71CE"/>
    <w:rsid w:val="00BC7ACE"/>
    <w:rsid w:val="00BD03B9"/>
    <w:rsid w:val="00BD04A5"/>
    <w:rsid w:val="00BD061A"/>
    <w:rsid w:val="00BD0C4A"/>
    <w:rsid w:val="00BD0EDF"/>
    <w:rsid w:val="00BD15CC"/>
    <w:rsid w:val="00BD2020"/>
    <w:rsid w:val="00BD278F"/>
    <w:rsid w:val="00BD4B4C"/>
    <w:rsid w:val="00BD5532"/>
    <w:rsid w:val="00BD7BBD"/>
    <w:rsid w:val="00BD7D00"/>
    <w:rsid w:val="00BE0EA6"/>
    <w:rsid w:val="00BE0F44"/>
    <w:rsid w:val="00BE2058"/>
    <w:rsid w:val="00BE3041"/>
    <w:rsid w:val="00BE3822"/>
    <w:rsid w:val="00BE6B39"/>
    <w:rsid w:val="00BE7123"/>
    <w:rsid w:val="00BF0974"/>
    <w:rsid w:val="00BF115C"/>
    <w:rsid w:val="00BF1E7E"/>
    <w:rsid w:val="00BF3729"/>
    <w:rsid w:val="00BF3DF5"/>
    <w:rsid w:val="00BF436E"/>
    <w:rsid w:val="00BF687B"/>
    <w:rsid w:val="00BF73D6"/>
    <w:rsid w:val="00BF771A"/>
    <w:rsid w:val="00BF7BD4"/>
    <w:rsid w:val="00BF7FC1"/>
    <w:rsid w:val="00C00B7C"/>
    <w:rsid w:val="00C015F2"/>
    <w:rsid w:val="00C01A7C"/>
    <w:rsid w:val="00C01C16"/>
    <w:rsid w:val="00C0215A"/>
    <w:rsid w:val="00C026A4"/>
    <w:rsid w:val="00C02F97"/>
    <w:rsid w:val="00C03928"/>
    <w:rsid w:val="00C0393B"/>
    <w:rsid w:val="00C04298"/>
    <w:rsid w:val="00C047A1"/>
    <w:rsid w:val="00C04A47"/>
    <w:rsid w:val="00C04E71"/>
    <w:rsid w:val="00C05E60"/>
    <w:rsid w:val="00C06C00"/>
    <w:rsid w:val="00C0754D"/>
    <w:rsid w:val="00C077C8"/>
    <w:rsid w:val="00C1026C"/>
    <w:rsid w:val="00C104A3"/>
    <w:rsid w:val="00C12347"/>
    <w:rsid w:val="00C123BC"/>
    <w:rsid w:val="00C12836"/>
    <w:rsid w:val="00C12F16"/>
    <w:rsid w:val="00C13001"/>
    <w:rsid w:val="00C13815"/>
    <w:rsid w:val="00C14A79"/>
    <w:rsid w:val="00C14C7B"/>
    <w:rsid w:val="00C15950"/>
    <w:rsid w:val="00C159CB"/>
    <w:rsid w:val="00C16400"/>
    <w:rsid w:val="00C16439"/>
    <w:rsid w:val="00C16954"/>
    <w:rsid w:val="00C17262"/>
    <w:rsid w:val="00C176CA"/>
    <w:rsid w:val="00C17700"/>
    <w:rsid w:val="00C2113A"/>
    <w:rsid w:val="00C2130F"/>
    <w:rsid w:val="00C2197E"/>
    <w:rsid w:val="00C22030"/>
    <w:rsid w:val="00C2232A"/>
    <w:rsid w:val="00C22D0F"/>
    <w:rsid w:val="00C233C8"/>
    <w:rsid w:val="00C240FF"/>
    <w:rsid w:val="00C24DBA"/>
    <w:rsid w:val="00C2526D"/>
    <w:rsid w:val="00C253BE"/>
    <w:rsid w:val="00C25994"/>
    <w:rsid w:val="00C2611F"/>
    <w:rsid w:val="00C261C9"/>
    <w:rsid w:val="00C26F2B"/>
    <w:rsid w:val="00C270E2"/>
    <w:rsid w:val="00C274CA"/>
    <w:rsid w:val="00C30FC5"/>
    <w:rsid w:val="00C31591"/>
    <w:rsid w:val="00C31F57"/>
    <w:rsid w:val="00C329CC"/>
    <w:rsid w:val="00C32BA2"/>
    <w:rsid w:val="00C32C52"/>
    <w:rsid w:val="00C33A01"/>
    <w:rsid w:val="00C3439F"/>
    <w:rsid w:val="00C350EA"/>
    <w:rsid w:val="00C3687A"/>
    <w:rsid w:val="00C36CD7"/>
    <w:rsid w:val="00C36FBA"/>
    <w:rsid w:val="00C37342"/>
    <w:rsid w:val="00C37A53"/>
    <w:rsid w:val="00C4087F"/>
    <w:rsid w:val="00C4118A"/>
    <w:rsid w:val="00C41492"/>
    <w:rsid w:val="00C41942"/>
    <w:rsid w:val="00C42AB6"/>
    <w:rsid w:val="00C42E29"/>
    <w:rsid w:val="00C42FFB"/>
    <w:rsid w:val="00C435CB"/>
    <w:rsid w:val="00C43EAB"/>
    <w:rsid w:val="00C449DD"/>
    <w:rsid w:val="00C45702"/>
    <w:rsid w:val="00C45DAE"/>
    <w:rsid w:val="00C46352"/>
    <w:rsid w:val="00C469B9"/>
    <w:rsid w:val="00C46C2B"/>
    <w:rsid w:val="00C46FC7"/>
    <w:rsid w:val="00C5046C"/>
    <w:rsid w:val="00C50943"/>
    <w:rsid w:val="00C50ED2"/>
    <w:rsid w:val="00C51F60"/>
    <w:rsid w:val="00C528D3"/>
    <w:rsid w:val="00C53036"/>
    <w:rsid w:val="00C53104"/>
    <w:rsid w:val="00C531F4"/>
    <w:rsid w:val="00C538CF"/>
    <w:rsid w:val="00C549A1"/>
    <w:rsid w:val="00C54B9C"/>
    <w:rsid w:val="00C570B1"/>
    <w:rsid w:val="00C57443"/>
    <w:rsid w:val="00C576A2"/>
    <w:rsid w:val="00C579BD"/>
    <w:rsid w:val="00C57B60"/>
    <w:rsid w:val="00C607B7"/>
    <w:rsid w:val="00C608FC"/>
    <w:rsid w:val="00C60D4D"/>
    <w:rsid w:val="00C6105C"/>
    <w:rsid w:val="00C62753"/>
    <w:rsid w:val="00C62F86"/>
    <w:rsid w:val="00C64DEC"/>
    <w:rsid w:val="00C65CB0"/>
    <w:rsid w:val="00C66885"/>
    <w:rsid w:val="00C66ADF"/>
    <w:rsid w:val="00C66BD5"/>
    <w:rsid w:val="00C66D00"/>
    <w:rsid w:val="00C66E91"/>
    <w:rsid w:val="00C66E9E"/>
    <w:rsid w:val="00C67019"/>
    <w:rsid w:val="00C70907"/>
    <w:rsid w:val="00C70E22"/>
    <w:rsid w:val="00C71722"/>
    <w:rsid w:val="00C71F4B"/>
    <w:rsid w:val="00C72370"/>
    <w:rsid w:val="00C72C46"/>
    <w:rsid w:val="00C746B1"/>
    <w:rsid w:val="00C74E28"/>
    <w:rsid w:val="00C752A3"/>
    <w:rsid w:val="00C756FD"/>
    <w:rsid w:val="00C75773"/>
    <w:rsid w:val="00C7580E"/>
    <w:rsid w:val="00C766E2"/>
    <w:rsid w:val="00C769AC"/>
    <w:rsid w:val="00C76CF5"/>
    <w:rsid w:val="00C773FA"/>
    <w:rsid w:val="00C779EF"/>
    <w:rsid w:val="00C77A42"/>
    <w:rsid w:val="00C77BCF"/>
    <w:rsid w:val="00C82AE6"/>
    <w:rsid w:val="00C83923"/>
    <w:rsid w:val="00C854B4"/>
    <w:rsid w:val="00C85B09"/>
    <w:rsid w:val="00C85FC2"/>
    <w:rsid w:val="00C863C5"/>
    <w:rsid w:val="00C8679B"/>
    <w:rsid w:val="00C87BAB"/>
    <w:rsid w:val="00C87CB1"/>
    <w:rsid w:val="00C90294"/>
    <w:rsid w:val="00C90E21"/>
    <w:rsid w:val="00C90E41"/>
    <w:rsid w:val="00C90EC0"/>
    <w:rsid w:val="00C92028"/>
    <w:rsid w:val="00C92546"/>
    <w:rsid w:val="00C92657"/>
    <w:rsid w:val="00C93222"/>
    <w:rsid w:val="00C93259"/>
    <w:rsid w:val="00C94B14"/>
    <w:rsid w:val="00C94D31"/>
    <w:rsid w:val="00C95DC0"/>
    <w:rsid w:val="00C966B3"/>
    <w:rsid w:val="00C967D8"/>
    <w:rsid w:val="00C96A37"/>
    <w:rsid w:val="00CA0AB9"/>
    <w:rsid w:val="00CA0CAA"/>
    <w:rsid w:val="00CA0CF9"/>
    <w:rsid w:val="00CA0ED9"/>
    <w:rsid w:val="00CA2938"/>
    <w:rsid w:val="00CA2D71"/>
    <w:rsid w:val="00CA326B"/>
    <w:rsid w:val="00CA37BE"/>
    <w:rsid w:val="00CA4213"/>
    <w:rsid w:val="00CA4D01"/>
    <w:rsid w:val="00CA4D97"/>
    <w:rsid w:val="00CA5E09"/>
    <w:rsid w:val="00CA5F25"/>
    <w:rsid w:val="00CA615B"/>
    <w:rsid w:val="00CA7319"/>
    <w:rsid w:val="00CB005E"/>
    <w:rsid w:val="00CB0482"/>
    <w:rsid w:val="00CB06BB"/>
    <w:rsid w:val="00CB1013"/>
    <w:rsid w:val="00CB1E10"/>
    <w:rsid w:val="00CB24E9"/>
    <w:rsid w:val="00CB38E1"/>
    <w:rsid w:val="00CB39EC"/>
    <w:rsid w:val="00CB3A71"/>
    <w:rsid w:val="00CB3B90"/>
    <w:rsid w:val="00CB472D"/>
    <w:rsid w:val="00CB66AB"/>
    <w:rsid w:val="00CB6ACD"/>
    <w:rsid w:val="00CB706B"/>
    <w:rsid w:val="00CB79EB"/>
    <w:rsid w:val="00CB7FC5"/>
    <w:rsid w:val="00CC1317"/>
    <w:rsid w:val="00CC1337"/>
    <w:rsid w:val="00CC1712"/>
    <w:rsid w:val="00CC191B"/>
    <w:rsid w:val="00CC1AF1"/>
    <w:rsid w:val="00CC1EC3"/>
    <w:rsid w:val="00CC1F6B"/>
    <w:rsid w:val="00CC231D"/>
    <w:rsid w:val="00CC2568"/>
    <w:rsid w:val="00CC2C02"/>
    <w:rsid w:val="00CC2DAC"/>
    <w:rsid w:val="00CC2FEA"/>
    <w:rsid w:val="00CC4200"/>
    <w:rsid w:val="00CC4275"/>
    <w:rsid w:val="00CC471C"/>
    <w:rsid w:val="00CC513D"/>
    <w:rsid w:val="00CC5699"/>
    <w:rsid w:val="00CC5AF3"/>
    <w:rsid w:val="00CC5F9E"/>
    <w:rsid w:val="00CC601E"/>
    <w:rsid w:val="00CC7705"/>
    <w:rsid w:val="00CC7DB7"/>
    <w:rsid w:val="00CD0A95"/>
    <w:rsid w:val="00CD1616"/>
    <w:rsid w:val="00CD1877"/>
    <w:rsid w:val="00CD2937"/>
    <w:rsid w:val="00CD2EFB"/>
    <w:rsid w:val="00CD3A13"/>
    <w:rsid w:val="00CD54F7"/>
    <w:rsid w:val="00CD5DA5"/>
    <w:rsid w:val="00CD61A2"/>
    <w:rsid w:val="00CD78B7"/>
    <w:rsid w:val="00CE09D9"/>
    <w:rsid w:val="00CE0AE8"/>
    <w:rsid w:val="00CE0FE0"/>
    <w:rsid w:val="00CE1E23"/>
    <w:rsid w:val="00CE244D"/>
    <w:rsid w:val="00CE2F7D"/>
    <w:rsid w:val="00CE3BD9"/>
    <w:rsid w:val="00CE3CA1"/>
    <w:rsid w:val="00CE4AC2"/>
    <w:rsid w:val="00CE5CF4"/>
    <w:rsid w:val="00CE67B1"/>
    <w:rsid w:val="00CE7C8D"/>
    <w:rsid w:val="00CE7D9E"/>
    <w:rsid w:val="00CF044D"/>
    <w:rsid w:val="00CF1844"/>
    <w:rsid w:val="00CF1D59"/>
    <w:rsid w:val="00CF2D8F"/>
    <w:rsid w:val="00CF31EA"/>
    <w:rsid w:val="00CF3B04"/>
    <w:rsid w:val="00CF4CF8"/>
    <w:rsid w:val="00CF559B"/>
    <w:rsid w:val="00CF59C3"/>
    <w:rsid w:val="00CF76A4"/>
    <w:rsid w:val="00CF7B5F"/>
    <w:rsid w:val="00CF7D4D"/>
    <w:rsid w:val="00D020E4"/>
    <w:rsid w:val="00D0265E"/>
    <w:rsid w:val="00D043A0"/>
    <w:rsid w:val="00D044B7"/>
    <w:rsid w:val="00D052FD"/>
    <w:rsid w:val="00D059AF"/>
    <w:rsid w:val="00D061AF"/>
    <w:rsid w:val="00D06514"/>
    <w:rsid w:val="00D07361"/>
    <w:rsid w:val="00D075E1"/>
    <w:rsid w:val="00D07796"/>
    <w:rsid w:val="00D10D53"/>
    <w:rsid w:val="00D11EB3"/>
    <w:rsid w:val="00D13AE2"/>
    <w:rsid w:val="00D14D62"/>
    <w:rsid w:val="00D155D2"/>
    <w:rsid w:val="00D16555"/>
    <w:rsid w:val="00D16B4B"/>
    <w:rsid w:val="00D205FB"/>
    <w:rsid w:val="00D2101A"/>
    <w:rsid w:val="00D238B5"/>
    <w:rsid w:val="00D24685"/>
    <w:rsid w:val="00D24E2E"/>
    <w:rsid w:val="00D250F5"/>
    <w:rsid w:val="00D256EC"/>
    <w:rsid w:val="00D25E4E"/>
    <w:rsid w:val="00D26204"/>
    <w:rsid w:val="00D262C5"/>
    <w:rsid w:val="00D26604"/>
    <w:rsid w:val="00D27371"/>
    <w:rsid w:val="00D303D3"/>
    <w:rsid w:val="00D303DE"/>
    <w:rsid w:val="00D314D3"/>
    <w:rsid w:val="00D31EA6"/>
    <w:rsid w:val="00D32201"/>
    <w:rsid w:val="00D33426"/>
    <w:rsid w:val="00D34442"/>
    <w:rsid w:val="00D34DA9"/>
    <w:rsid w:val="00D3506A"/>
    <w:rsid w:val="00D366B5"/>
    <w:rsid w:val="00D3673D"/>
    <w:rsid w:val="00D369D9"/>
    <w:rsid w:val="00D36A85"/>
    <w:rsid w:val="00D407CB"/>
    <w:rsid w:val="00D40B0E"/>
    <w:rsid w:val="00D41DBF"/>
    <w:rsid w:val="00D42EC9"/>
    <w:rsid w:val="00D42F66"/>
    <w:rsid w:val="00D433A8"/>
    <w:rsid w:val="00D43627"/>
    <w:rsid w:val="00D44DA3"/>
    <w:rsid w:val="00D45C63"/>
    <w:rsid w:val="00D469AE"/>
    <w:rsid w:val="00D4704E"/>
    <w:rsid w:val="00D50219"/>
    <w:rsid w:val="00D50719"/>
    <w:rsid w:val="00D50FDA"/>
    <w:rsid w:val="00D524CC"/>
    <w:rsid w:val="00D5342E"/>
    <w:rsid w:val="00D53E77"/>
    <w:rsid w:val="00D53FA9"/>
    <w:rsid w:val="00D54910"/>
    <w:rsid w:val="00D55C7C"/>
    <w:rsid w:val="00D56874"/>
    <w:rsid w:val="00D56AD2"/>
    <w:rsid w:val="00D56B50"/>
    <w:rsid w:val="00D57324"/>
    <w:rsid w:val="00D60421"/>
    <w:rsid w:val="00D60B22"/>
    <w:rsid w:val="00D610CB"/>
    <w:rsid w:val="00D62B04"/>
    <w:rsid w:val="00D645CC"/>
    <w:rsid w:val="00D648F0"/>
    <w:rsid w:val="00D65DA5"/>
    <w:rsid w:val="00D667DB"/>
    <w:rsid w:val="00D67063"/>
    <w:rsid w:val="00D6711E"/>
    <w:rsid w:val="00D67418"/>
    <w:rsid w:val="00D7027B"/>
    <w:rsid w:val="00D707EB"/>
    <w:rsid w:val="00D71466"/>
    <w:rsid w:val="00D716A0"/>
    <w:rsid w:val="00D71F0E"/>
    <w:rsid w:val="00D72822"/>
    <w:rsid w:val="00D729D9"/>
    <w:rsid w:val="00D738DE"/>
    <w:rsid w:val="00D73DBD"/>
    <w:rsid w:val="00D74010"/>
    <w:rsid w:val="00D742E8"/>
    <w:rsid w:val="00D745A8"/>
    <w:rsid w:val="00D747C2"/>
    <w:rsid w:val="00D7522E"/>
    <w:rsid w:val="00D76D46"/>
    <w:rsid w:val="00D77546"/>
    <w:rsid w:val="00D77582"/>
    <w:rsid w:val="00D77837"/>
    <w:rsid w:val="00D77AAC"/>
    <w:rsid w:val="00D80DA5"/>
    <w:rsid w:val="00D81814"/>
    <w:rsid w:val="00D81CB6"/>
    <w:rsid w:val="00D83010"/>
    <w:rsid w:val="00D841AA"/>
    <w:rsid w:val="00D84C06"/>
    <w:rsid w:val="00D8585B"/>
    <w:rsid w:val="00D862F3"/>
    <w:rsid w:val="00D87063"/>
    <w:rsid w:val="00D873D2"/>
    <w:rsid w:val="00D9093F"/>
    <w:rsid w:val="00D920D3"/>
    <w:rsid w:val="00D92827"/>
    <w:rsid w:val="00D9298B"/>
    <w:rsid w:val="00D92D51"/>
    <w:rsid w:val="00D92EE8"/>
    <w:rsid w:val="00D93F31"/>
    <w:rsid w:val="00D94C87"/>
    <w:rsid w:val="00D955F4"/>
    <w:rsid w:val="00D970F6"/>
    <w:rsid w:val="00D974B4"/>
    <w:rsid w:val="00D9786A"/>
    <w:rsid w:val="00DA001E"/>
    <w:rsid w:val="00DA002B"/>
    <w:rsid w:val="00DA180D"/>
    <w:rsid w:val="00DA1BDB"/>
    <w:rsid w:val="00DA2180"/>
    <w:rsid w:val="00DA22B4"/>
    <w:rsid w:val="00DA3815"/>
    <w:rsid w:val="00DA473D"/>
    <w:rsid w:val="00DA496B"/>
    <w:rsid w:val="00DA502E"/>
    <w:rsid w:val="00DA564C"/>
    <w:rsid w:val="00DA5AC3"/>
    <w:rsid w:val="00DA70F0"/>
    <w:rsid w:val="00DA7907"/>
    <w:rsid w:val="00DB0185"/>
    <w:rsid w:val="00DB0C46"/>
    <w:rsid w:val="00DB18AA"/>
    <w:rsid w:val="00DB1A95"/>
    <w:rsid w:val="00DB1C52"/>
    <w:rsid w:val="00DB241C"/>
    <w:rsid w:val="00DB2E5C"/>
    <w:rsid w:val="00DB313C"/>
    <w:rsid w:val="00DB3146"/>
    <w:rsid w:val="00DB3B93"/>
    <w:rsid w:val="00DB472E"/>
    <w:rsid w:val="00DB5BF5"/>
    <w:rsid w:val="00DB62E6"/>
    <w:rsid w:val="00DB6A2E"/>
    <w:rsid w:val="00DB7194"/>
    <w:rsid w:val="00DB75F4"/>
    <w:rsid w:val="00DB7A61"/>
    <w:rsid w:val="00DC0086"/>
    <w:rsid w:val="00DC10E8"/>
    <w:rsid w:val="00DC1EEF"/>
    <w:rsid w:val="00DC22D9"/>
    <w:rsid w:val="00DC25AA"/>
    <w:rsid w:val="00DC2743"/>
    <w:rsid w:val="00DC27C2"/>
    <w:rsid w:val="00DC2EDF"/>
    <w:rsid w:val="00DC3A1E"/>
    <w:rsid w:val="00DC3A47"/>
    <w:rsid w:val="00DC3F12"/>
    <w:rsid w:val="00DC51D4"/>
    <w:rsid w:val="00DC52E4"/>
    <w:rsid w:val="00DC5F43"/>
    <w:rsid w:val="00DC6B55"/>
    <w:rsid w:val="00DC72DC"/>
    <w:rsid w:val="00DC75FE"/>
    <w:rsid w:val="00DD0EFE"/>
    <w:rsid w:val="00DD106F"/>
    <w:rsid w:val="00DD15F8"/>
    <w:rsid w:val="00DD1614"/>
    <w:rsid w:val="00DD2FD2"/>
    <w:rsid w:val="00DD3749"/>
    <w:rsid w:val="00DD419A"/>
    <w:rsid w:val="00DD419C"/>
    <w:rsid w:val="00DD718A"/>
    <w:rsid w:val="00DD7857"/>
    <w:rsid w:val="00DD7B39"/>
    <w:rsid w:val="00DD7C5E"/>
    <w:rsid w:val="00DE0112"/>
    <w:rsid w:val="00DE0BF2"/>
    <w:rsid w:val="00DE2D94"/>
    <w:rsid w:val="00DE4E5A"/>
    <w:rsid w:val="00DE5EE1"/>
    <w:rsid w:val="00DE64B9"/>
    <w:rsid w:val="00DE6E2E"/>
    <w:rsid w:val="00DF0D8E"/>
    <w:rsid w:val="00DF1714"/>
    <w:rsid w:val="00DF1CC0"/>
    <w:rsid w:val="00DF2232"/>
    <w:rsid w:val="00DF32A5"/>
    <w:rsid w:val="00DF4A55"/>
    <w:rsid w:val="00DF5A84"/>
    <w:rsid w:val="00DF5CC3"/>
    <w:rsid w:val="00DF5FC3"/>
    <w:rsid w:val="00DF6BFD"/>
    <w:rsid w:val="00DF6EE9"/>
    <w:rsid w:val="00DF74A7"/>
    <w:rsid w:val="00E008B5"/>
    <w:rsid w:val="00E00F8C"/>
    <w:rsid w:val="00E01298"/>
    <w:rsid w:val="00E016D0"/>
    <w:rsid w:val="00E03413"/>
    <w:rsid w:val="00E0346F"/>
    <w:rsid w:val="00E03D92"/>
    <w:rsid w:val="00E03E4E"/>
    <w:rsid w:val="00E04814"/>
    <w:rsid w:val="00E051CD"/>
    <w:rsid w:val="00E125C7"/>
    <w:rsid w:val="00E138C5"/>
    <w:rsid w:val="00E13BE4"/>
    <w:rsid w:val="00E13C61"/>
    <w:rsid w:val="00E13C8F"/>
    <w:rsid w:val="00E13CC1"/>
    <w:rsid w:val="00E13D50"/>
    <w:rsid w:val="00E13F5B"/>
    <w:rsid w:val="00E1425A"/>
    <w:rsid w:val="00E1431F"/>
    <w:rsid w:val="00E1458F"/>
    <w:rsid w:val="00E145EA"/>
    <w:rsid w:val="00E14A96"/>
    <w:rsid w:val="00E14CEF"/>
    <w:rsid w:val="00E14E80"/>
    <w:rsid w:val="00E15C05"/>
    <w:rsid w:val="00E16E1B"/>
    <w:rsid w:val="00E16F19"/>
    <w:rsid w:val="00E1746C"/>
    <w:rsid w:val="00E17559"/>
    <w:rsid w:val="00E17C0D"/>
    <w:rsid w:val="00E20175"/>
    <w:rsid w:val="00E20421"/>
    <w:rsid w:val="00E204AB"/>
    <w:rsid w:val="00E20B45"/>
    <w:rsid w:val="00E21C62"/>
    <w:rsid w:val="00E226F5"/>
    <w:rsid w:val="00E22E69"/>
    <w:rsid w:val="00E23058"/>
    <w:rsid w:val="00E238C8"/>
    <w:rsid w:val="00E23976"/>
    <w:rsid w:val="00E23F2C"/>
    <w:rsid w:val="00E24C6B"/>
    <w:rsid w:val="00E250B0"/>
    <w:rsid w:val="00E25CB5"/>
    <w:rsid w:val="00E25DBC"/>
    <w:rsid w:val="00E25E9E"/>
    <w:rsid w:val="00E26437"/>
    <w:rsid w:val="00E26FC6"/>
    <w:rsid w:val="00E271CC"/>
    <w:rsid w:val="00E2776A"/>
    <w:rsid w:val="00E27997"/>
    <w:rsid w:val="00E306FC"/>
    <w:rsid w:val="00E31CB3"/>
    <w:rsid w:val="00E3224A"/>
    <w:rsid w:val="00E32FA1"/>
    <w:rsid w:val="00E33946"/>
    <w:rsid w:val="00E33BA9"/>
    <w:rsid w:val="00E345F9"/>
    <w:rsid w:val="00E34F3C"/>
    <w:rsid w:val="00E3550A"/>
    <w:rsid w:val="00E36EE6"/>
    <w:rsid w:val="00E3749B"/>
    <w:rsid w:val="00E37CFE"/>
    <w:rsid w:val="00E37E28"/>
    <w:rsid w:val="00E400EA"/>
    <w:rsid w:val="00E414E8"/>
    <w:rsid w:val="00E41C89"/>
    <w:rsid w:val="00E428C8"/>
    <w:rsid w:val="00E42A62"/>
    <w:rsid w:val="00E433AA"/>
    <w:rsid w:val="00E439C5"/>
    <w:rsid w:val="00E43D34"/>
    <w:rsid w:val="00E43EF5"/>
    <w:rsid w:val="00E449AD"/>
    <w:rsid w:val="00E44BEC"/>
    <w:rsid w:val="00E454BD"/>
    <w:rsid w:val="00E45649"/>
    <w:rsid w:val="00E45751"/>
    <w:rsid w:val="00E45802"/>
    <w:rsid w:val="00E45BED"/>
    <w:rsid w:val="00E46B97"/>
    <w:rsid w:val="00E46E81"/>
    <w:rsid w:val="00E46EBA"/>
    <w:rsid w:val="00E4779D"/>
    <w:rsid w:val="00E50431"/>
    <w:rsid w:val="00E511C9"/>
    <w:rsid w:val="00E518FD"/>
    <w:rsid w:val="00E52A21"/>
    <w:rsid w:val="00E52EFA"/>
    <w:rsid w:val="00E52FE2"/>
    <w:rsid w:val="00E53460"/>
    <w:rsid w:val="00E55507"/>
    <w:rsid w:val="00E5590B"/>
    <w:rsid w:val="00E55EAD"/>
    <w:rsid w:val="00E561AE"/>
    <w:rsid w:val="00E561E8"/>
    <w:rsid w:val="00E5637A"/>
    <w:rsid w:val="00E56E11"/>
    <w:rsid w:val="00E5744E"/>
    <w:rsid w:val="00E579AC"/>
    <w:rsid w:val="00E579E0"/>
    <w:rsid w:val="00E57C6E"/>
    <w:rsid w:val="00E57E38"/>
    <w:rsid w:val="00E57EFC"/>
    <w:rsid w:val="00E606CA"/>
    <w:rsid w:val="00E617EC"/>
    <w:rsid w:val="00E619CE"/>
    <w:rsid w:val="00E61BB9"/>
    <w:rsid w:val="00E626B9"/>
    <w:rsid w:val="00E62856"/>
    <w:rsid w:val="00E62C2B"/>
    <w:rsid w:val="00E631AF"/>
    <w:rsid w:val="00E63227"/>
    <w:rsid w:val="00E6356A"/>
    <w:rsid w:val="00E64F8A"/>
    <w:rsid w:val="00E650E4"/>
    <w:rsid w:val="00E65849"/>
    <w:rsid w:val="00E65899"/>
    <w:rsid w:val="00E659D3"/>
    <w:rsid w:val="00E65F29"/>
    <w:rsid w:val="00E6784E"/>
    <w:rsid w:val="00E70DFA"/>
    <w:rsid w:val="00E71523"/>
    <w:rsid w:val="00E71AEF"/>
    <w:rsid w:val="00E71CDE"/>
    <w:rsid w:val="00E71FA4"/>
    <w:rsid w:val="00E72227"/>
    <w:rsid w:val="00E72EC8"/>
    <w:rsid w:val="00E7433F"/>
    <w:rsid w:val="00E74B54"/>
    <w:rsid w:val="00E7515F"/>
    <w:rsid w:val="00E75CFF"/>
    <w:rsid w:val="00E75D03"/>
    <w:rsid w:val="00E770D6"/>
    <w:rsid w:val="00E77AF4"/>
    <w:rsid w:val="00E8198D"/>
    <w:rsid w:val="00E81BF8"/>
    <w:rsid w:val="00E8220D"/>
    <w:rsid w:val="00E830C1"/>
    <w:rsid w:val="00E83543"/>
    <w:rsid w:val="00E836DF"/>
    <w:rsid w:val="00E85BF4"/>
    <w:rsid w:val="00E86024"/>
    <w:rsid w:val="00E860A5"/>
    <w:rsid w:val="00E86699"/>
    <w:rsid w:val="00E87697"/>
    <w:rsid w:val="00E90E21"/>
    <w:rsid w:val="00E90EBB"/>
    <w:rsid w:val="00E91DA1"/>
    <w:rsid w:val="00E9226E"/>
    <w:rsid w:val="00E92A9C"/>
    <w:rsid w:val="00E92DCF"/>
    <w:rsid w:val="00E9350D"/>
    <w:rsid w:val="00E94A1E"/>
    <w:rsid w:val="00E957A1"/>
    <w:rsid w:val="00E967F6"/>
    <w:rsid w:val="00E96D2B"/>
    <w:rsid w:val="00E96F1C"/>
    <w:rsid w:val="00E96F57"/>
    <w:rsid w:val="00E971A5"/>
    <w:rsid w:val="00E97854"/>
    <w:rsid w:val="00E978A2"/>
    <w:rsid w:val="00EA1089"/>
    <w:rsid w:val="00EA1F9A"/>
    <w:rsid w:val="00EA2E9A"/>
    <w:rsid w:val="00EA4B4F"/>
    <w:rsid w:val="00EA6081"/>
    <w:rsid w:val="00EA653E"/>
    <w:rsid w:val="00EA6885"/>
    <w:rsid w:val="00EA6A94"/>
    <w:rsid w:val="00EA7508"/>
    <w:rsid w:val="00EA7980"/>
    <w:rsid w:val="00EB00BE"/>
    <w:rsid w:val="00EB0D4C"/>
    <w:rsid w:val="00EB1270"/>
    <w:rsid w:val="00EB18B4"/>
    <w:rsid w:val="00EB1DAA"/>
    <w:rsid w:val="00EB291C"/>
    <w:rsid w:val="00EB29CD"/>
    <w:rsid w:val="00EB2D57"/>
    <w:rsid w:val="00EB2EC2"/>
    <w:rsid w:val="00EB3F05"/>
    <w:rsid w:val="00EB5D7E"/>
    <w:rsid w:val="00EB63F0"/>
    <w:rsid w:val="00EB77C9"/>
    <w:rsid w:val="00EC0435"/>
    <w:rsid w:val="00EC1EF2"/>
    <w:rsid w:val="00EC29C4"/>
    <w:rsid w:val="00EC2AA7"/>
    <w:rsid w:val="00EC2CF8"/>
    <w:rsid w:val="00EC354A"/>
    <w:rsid w:val="00EC385A"/>
    <w:rsid w:val="00EC3EBD"/>
    <w:rsid w:val="00EC423F"/>
    <w:rsid w:val="00EC52F8"/>
    <w:rsid w:val="00EC5BCB"/>
    <w:rsid w:val="00EC6BFE"/>
    <w:rsid w:val="00EC77AB"/>
    <w:rsid w:val="00EC7F6A"/>
    <w:rsid w:val="00ED0275"/>
    <w:rsid w:val="00ED055A"/>
    <w:rsid w:val="00ED06EC"/>
    <w:rsid w:val="00ED0DEE"/>
    <w:rsid w:val="00ED1221"/>
    <w:rsid w:val="00ED19F6"/>
    <w:rsid w:val="00ED2A18"/>
    <w:rsid w:val="00ED30C6"/>
    <w:rsid w:val="00ED34EE"/>
    <w:rsid w:val="00ED39B6"/>
    <w:rsid w:val="00ED4403"/>
    <w:rsid w:val="00ED4756"/>
    <w:rsid w:val="00ED56F5"/>
    <w:rsid w:val="00ED70CC"/>
    <w:rsid w:val="00ED752C"/>
    <w:rsid w:val="00ED759C"/>
    <w:rsid w:val="00ED76C8"/>
    <w:rsid w:val="00ED7BF7"/>
    <w:rsid w:val="00EE0A54"/>
    <w:rsid w:val="00EE1E26"/>
    <w:rsid w:val="00EE1F9A"/>
    <w:rsid w:val="00EE2919"/>
    <w:rsid w:val="00EE33E9"/>
    <w:rsid w:val="00EE3994"/>
    <w:rsid w:val="00EE46CF"/>
    <w:rsid w:val="00EE5FCE"/>
    <w:rsid w:val="00EE6564"/>
    <w:rsid w:val="00EE73B6"/>
    <w:rsid w:val="00EE73D1"/>
    <w:rsid w:val="00EF0100"/>
    <w:rsid w:val="00EF12A5"/>
    <w:rsid w:val="00EF12B1"/>
    <w:rsid w:val="00EF18A4"/>
    <w:rsid w:val="00EF1A7F"/>
    <w:rsid w:val="00EF1C14"/>
    <w:rsid w:val="00EF235A"/>
    <w:rsid w:val="00EF27F2"/>
    <w:rsid w:val="00EF39B8"/>
    <w:rsid w:val="00EF3B68"/>
    <w:rsid w:val="00EF3DFD"/>
    <w:rsid w:val="00EF4696"/>
    <w:rsid w:val="00EF4760"/>
    <w:rsid w:val="00EF6538"/>
    <w:rsid w:val="00EF65E6"/>
    <w:rsid w:val="00F010C7"/>
    <w:rsid w:val="00F014B3"/>
    <w:rsid w:val="00F01DA3"/>
    <w:rsid w:val="00F039DA"/>
    <w:rsid w:val="00F03E37"/>
    <w:rsid w:val="00F05345"/>
    <w:rsid w:val="00F056EE"/>
    <w:rsid w:val="00F06521"/>
    <w:rsid w:val="00F07030"/>
    <w:rsid w:val="00F11747"/>
    <w:rsid w:val="00F11B77"/>
    <w:rsid w:val="00F12BF6"/>
    <w:rsid w:val="00F135B5"/>
    <w:rsid w:val="00F146CF"/>
    <w:rsid w:val="00F166AF"/>
    <w:rsid w:val="00F173E7"/>
    <w:rsid w:val="00F17884"/>
    <w:rsid w:val="00F17A98"/>
    <w:rsid w:val="00F17D31"/>
    <w:rsid w:val="00F206FC"/>
    <w:rsid w:val="00F20DB4"/>
    <w:rsid w:val="00F20EFC"/>
    <w:rsid w:val="00F21662"/>
    <w:rsid w:val="00F21DEB"/>
    <w:rsid w:val="00F21EAE"/>
    <w:rsid w:val="00F2292C"/>
    <w:rsid w:val="00F2303A"/>
    <w:rsid w:val="00F2352E"/>
    <w:rsid w:val="00F24E72"/>
    <w:rsid w:val="00F2505D"/>
    <w:rsid w:val="00F25592"/>
    <w:rsid w:val="00F262F1"/>
    <w:rsid w:val="00F2645F"/>
    <w:rsid w:val="00F27311"/>
    <w:rsid w:val="00F276F1"/>
    <w:rsid w:val="00F27982"/>
    <w:rsid w:val="00F27E7C"/>
    <w:rsid w:val="00F3091D"/>
    <w:rsid w:val="00F30D91"/>
    <w:rsid w:val="00F311E1"/>
    <w:rsid w:val="00F313BD"/>
    <w:rsid w:val="00F3141B"/>
    <w:rsid w:val="00F315A5"/>
    <w:rsid w:val="00F31EBB"/>
    <w:rsid w:val="00F32741"/>
    <w:rsid w:val="00F32906"/>
    <w:rsid w:val="00F338BF"/>
    <w:rsid w:val="00F351B2"/>
    <w:rsid w:val="00F35522"/>
    <w:rsid w:val="00F35F0E"/>
    <w:rsid w:val="00F35F12"/>
    <w:rsid w:val="00F36A37"/>
    <w:rsid w:val="00F37A4C"/>
    <w:rsid w:val="00F37DBF"/>
    <w:rsid w:val="00F40A94"/>
    <w:rsid w:val="00F40CFF"/>
    <w:rsid w:val="00F4202A"/>
    <w:rsid w:val="00F42EE7"/>
    <w:rsid w:val="00F4341A"/>
    <w:rsid w:val="00F43D90"/>
    <w:rsid w:val="00F43EE0"/>
    <w:rsid w:val="00F44182"/>
    <w:rsid w:val="00F44B73"/>
    <w:rsid w:val="00F45070"/>
    <w:rsid w:val="00F45246"/>
    <w:rsid w:val="00F45800"/>
    <w:rsid w:val="00F4616C"/>
    <w:rsid w:val="00F461C9"/>
    <w:rsid w:val="00F46447"/>
    <w:rsid w:val="00F47B4E"/>
    <w:rsid w:val="00F47B93"/>
    <w:rsid w:val="00F5051D"/>
    <w:rsid w:val="00F512EE"/>
    <w:rsid w:val="00F518EC"/>
    <w:rsid w:val="00F51C59"/>
    <w:rsid w:val="00F51F33"/>
    <w:rsid w:val="00F5328A"/>
    <w:rsid w:val="00F550DF"/>
    <w:rsid w:val="00F56509"/>
    <w:rsid w:val="00F5691F"/>
    <w:rsid w:val="00F56ED5"/>
    <w:rsid w:val="00F60274"/>
    <w:rsid w:val="00F60BE1"/>
    <w:rsid w:val="00F6116C"/>
    <w:rsid w:val="00F62728"/>
    <w:rsid w:val="00F62B9A"/>
    <w:rsid w:val="00F62DEB"/>
    <w:rsid w:val="00F63136"/>
    <w:rsid w:val="00F63B7D"/>
    <w:rsid w:val="00F64678"/>
    <w:rsid w:val="00F658B7"/>
    <w:rsid w:val="00F65E76"/>
    <w:rsid w:val="00F66E65"/>
    <w:rsid w:val="00F675DF"/>
    <w:rsid w:val="00F67A9A"/>
    <w:rsid w:val="00F701F3"/>
    <w:rsid w:val="00F70731"/>
    <w:rsid w:val="00F71E03"/>
    <w:rsid w:val="00F71FCD"/>
    <w:rsid w:val="00F729B9"/>
    <w:rsid w:val="00F731D4"/>
    <w:rsid w:val="00F736D0"/>
    <w:rsid w:val="00F73BEA"/>
    <w:rsid w:val="00F74194"/>
    <w:rsid w:val="00F7456B"/>
    <w:rsid w:val="00F75723"/>
    <w:rsid w:val="00F75778"/>
    <w:rsid w:val="00F75D74"/>
    <w:rsid w:val="00F76F09"/>
    <w:rsid w:val="00F772EE"/>
    <w:rsid w:val="00F80AD3"/>
    <w:rsid w:val="00F80FBC"/>
    <w:rsid w:val="00F815D9"/>
    <w:rsid w:val="00F81F7B"/>
    <w:rsid w:val="00F820D6"/>
    <w:rsid w:val="00F8396D"/>
    <w:rsid w:val="00F8453D"/>
    <w:rsid w:val="00F851A8"/>
    <w:rsid w:val="00F85C65"/>
    <w:rsid w:val="00F86CF4"/>
    <w:rsid w:val="00F90B68"/>
    <w:rsid w:val="00F914DD"/>
    <w:rsid w:val="00F91519"/>
    <w:rsid w:val="00F918DA"/>
    <w:rsid w:val="00F9269D"/>
    <w:rsid w:val="00F928CA"/>
    <w:rsid w:val="00F928D2"/>
    <w:rsid w:val="00F92E77"/>
    <w:rsid w:val="00F92ECD"/>
    <w:rsid w:val="00F9314B"/>
    <w:rsid w:val="00F934E0"/>
    <w:rsid w:val="00F936E1"/>
    <w:rsid w:val="00F93C9A"/>
    <w:rsid w:val="00F9406D"/>
    <w:rsid w:val="00F9425E"/>
    <w:rsid w:val="00F9433D"/>
    <w:rsid w:val="00F95134"/>
    <w:rsid w:val="00F9577A"/>
    <w:rsid w:val="00F95952"/>
    <w:rsid w:val="00F95A98"/>
    <w:rsid w:val="00F96495"/>
    <w:rsid w:val="00F97147"/>
    <w:rsid w:val="00F971AF"/>
    <w:rsid w:val="00F97C76"/>
    <w:rsid w:val="00FA1531"/>
    <w:rsid w:val="00FA1ACE"/>
    <w:rsid w:val="00FA23BB"/>
    <w:rsid w:val="00FA2968"/>
    <w:rsid w:val="00FA3459"/>
    <w:rsid w:val="00FA367C"/>
    <w:rsid w:val="00FA4D80"/>
    <w:rsid w:val="00FA52B9"/>
    <w:rsid w:val="00FA56A8"/>
    <w:rsid w:val="00FA6628"/>
    <w:rsid w:val="00FA6FAE"/>
    <w:rsid w:val="00FB0295"/>
    <w:rsid w:val="00FB0660"/>
    <w:rsid w:val="00FB0FEB"/>
    <w:rsid w:val="00FB1686"/>
    <w:rsid w:val="00FB1723"/>
    <w:rsid w:val="00FB1755"/>
    <w:rsid w:val="00FB1856"/>
    <w:rsid w:val="00FB1A81"/>
    <w:rsid w:val="00FB2477"/>
    <w:rsid w:val="00FB322E"/>
    <w:rsid w:val="00FB3366"/>
    <w:rsid w:val="00FB3A31"/>
    <w:rsid w:val="00FB4115"/>
    <w:rsid w:val="00FB467B"/>
    <w:rsid w:val="00FB5D9C"/>
    <w:rsid w:val="00FB644A"/>
    <w:rsid w:val="00FB6B6C"/>
    <w:rsid w:val="00FB6FAA"/>
    <w:rsid w:val="00FB7D87"/>
    <w:rsid w:val="00FC0FAF"/>
    <w:rsid w:val="00FC1037"/>
    <w:rsid w:val="00FC1833"/>
    <w:rsid w:val="00FC1925"/>
    <w:rsid w:val="00FC27B2"/>
    <w:rsid w:val="00FC3848"/>
    <w:rsid w:val="00FC530E"/>
    <w:rsid w:val="00FC616D"/>
    <w:rsid w:val="00FC67E3"/>
    <w:rsid w:val="00FC7B1D"/>
    <w:rsid w:val="00FC7BBC"/>
    <w:rsid w:val="00FD0731"/>
    <w:rsid w:val="00FD0EDA"/>
    <w:rsid w:val="00FD1513"/>
    <w:rsid w:val="00FD1710"/>
    <w:rsid w:val="00FD19F4"/>
    <w:rsid w:val="00FD24AA"/>
    <w:rsid w:val="00FD27A3"/>
    <w:rsid w:val="00FD4257"/>
    <w:rsid w:val="00FD478E"/>
    <w:rsid w:val="00FD4B38"/>
    <w:rsid w:val="00FD5670"/>
    <w:rsid w:val="00FD631E"/>
    <w:rsid w:val="00FD70A3"/>
    <w:rsid w:val="00FE0C4A"/>
    <w:rsid w:val="00FE11D3"/>
    <w:rsid w:val="00FE14A6"/>
    <w:rsid w:val="00FE15E2"/>
    <w:rsid w:val="00FE1BF8"/>
    <w:rsid w:val="00FE1C30"/>
    <w:rsid w:val="00FE1CC0"/>
    <w:rsid w:val="00FE2432"/>
    <w:rsid w:val="00FE2C86"/>
    <w:rsid w:val="00FE31CA"/>
    <w:rsid w:val="00FE4494"/>
    <w:rsid w:val="00FE4E7E"/>
    <w:rsid w:val="00FE5A58"/>
    <w:rsid w:val="00FE5A6C"/>
    <w:rsid w:val="00FE6BBB"/>
    <w:rsid w:val="00FE6FEC"/>
    <w:rsid w:val="00FE739A"/>
    <w:rsid w:val="00FE7A8C"/>
    <w:rsid w:val="00FF0007"/>
    <w:rsid w:val="00FF0A44"/>
    <w:rsid w:val="00FF0AD6"/>
    <w:rsid w:val="00FF1A60"/>
    <w:rsid w:val="00FF2539"/>
    <w:rsid w:val="00FF26EB"/>
    <w:rsid w:val="00FF2787"/>
    <w:rsid w:val="00FF2C37"/>
    <w:rsid w:val="00FF2E7C"/>
    <w:rsid w:val="00FF3989"/>
    <w:rsid w:val="00FF3E71"/>
    <w:rsid w:val="00FF42CA"/>
    <w:rsid w:val="00FF517F"/>
    <w:rsid w:val="00FF53DA"/>
    <w:rsid w:val="00FF5BAB"/>
    <w:rsid w:val="00FF6183"/>
    <w:rsid w:val="00FF6EAF"/>
    <w:rsid w:val="00FF7DDA"/>
    <w:rsid w:val="0131E7F3"/>
    <w:rsid w:val="014ACED5"/>
    <w:rsid w:val="01608913"/>
    <w:rsid w:val="016DB500"/>
    <w:rsid w:val="019FDEBD"/>
    <w:rsid w:val="01A49D3A"/>
    <w:rsid w:val="01B1216A"/>
    <w:rsid w:val="01B3808D"/>
    <w:rsid w:val="01B989FA"/>
    <w:rsid w:val="01C2AB55"/>
    <w:rsid w:val="02173242"/>
    <w:rsid w:val="022B15B7"/>
    <w:rsid w:val="025D0B67"/>
    <w:rsid w:val="02618E1F"/>
    <w:rsid w:val="028E1B23"/>
    <w:rsid w:val="02CA4513"/>
    <w:rsid w:val="02E69F36"/>
    <w:rsid w:val="02FE2336"/>
    <w:rsid w:val="033A45A6"/>
    <w:rsid w:val="036D1382"/>
    <w:rsid w:val="03D24E05"/>
    <w:rsid w:val="03E73C98"/>
    <w:rsid w:val="03F7B86B"/>
    <w:rsid w:val="0453B740"/>
    <w:rsid w:val="049FA516"/>
    <w:rsid w:val="04A44C97"/>
    <w:rsid w:val="051326A3"/>
    <w:rsid w:val="056487BC"/>
    <w:rsid w:val="058AF936"/>
    <w:rsid w:val="05A61195"/>
    <w:rsid w:val="05A61FB9"/>
    <w:rsid w:val="05BF16AE"/>
    <w:rsid w:val="05C61244"/>
    <w:rsid w:val="05E62EBD"/>
    <w:rsid w:val="05EE37EE"/>
    <w:rsid w:val="05FFBA88"/>
    <w:rsid w:val="061B8D62"/>
    <w:rsid w:val="0649BDB0"/>
    <w:rsid w:val="069F8295"/>
    <w:rsid w:val="06A9AE6A"/>
    <w:rsid w:val="06B40183"/>
    <w:rsid w:val="06C6113B"/>
    <w:rsid w:val="06FBEC8C"/>
    <w:rsid w:val="075AF15A"/>
    <w:rsid w:val="0762360F"/>
    <w:rsid w:val="0768E1D6"/>
    <w:rsid w:val="076CC9F1"/>
    <w:rsid w:val="079408A8"/>
    <w:rsid w:val="07AB1EF6"/>
    <w:rsid w:val="08231C20"/>
    <w:rsid w:val="0846C84D"/>
    <w:rsid w:val="0864863F"/>
    <w:rsid w:val="08E08778"/>
    <w:rsid w:val="09023455"/>
    <w:rsid w:val="0909C789"/>
    <w:rsid w:val="09181330"/>
    <w:rsid w:val="09A4A0C7"/>
    <w:rsid w:val="0A5BDE1F"/>
    <w:rsid w:val="0A61BBA4"/>
    <w:rsid w:val="0ADBEE93"/>
    <w:rsid w:val="0AE62290"/>
    <w:rsid w:val="0B19429D"/>
    <w:rsid w:val="0B37A174"/>
    <w:rsid w:val="0B46FCED"/>
    <w:rsid w:val="0B7AD278"/>
    <w:rsid w:val="0B922175"/>
    <w:rsid w:val="0C41684B"/>
    <w:rsid w:val="0C45A0C8"/>
    <w:rsid w:val="0C557041"/>
    <w:rsid w:val="0C59B1F3"/>
    <w:rsid w:val="0C89DF83"/>
    <w:rsid w:val="0D897D2C"/>
    <w:rsid w:val="0DACC227"/>
    <w:rsid w:val="0DBAB76B"/>
    <w:rsid w:val="0DD0CDCA"/>
    <w:rsid w:val="0DE17129"/>
    <w:rsid w:val="0E45E9F6"/>
    <w:rsid w:val="0E54CF95"/>
    <w:rsid w:val="0E83AF6D"/>
    <w:rsid w:val="0E843E68"/>
    <w:rsid w:val="0EE4F802"/>
    <w:rsid w:val="0EFCDEBD"/>
    <w:rsid w:val="0F280CDE"/>
    <w:rsid w:val="0F401520"/>
    <w:rsid w:val="0F5E90FD"/>
    <w:rsid w:val="0F88620C"/>
    <w:rsid w:val="0FCD0FC4"/>
    <w:rsid w:val="0FD16349"/>
    <w:rsid w:val="0FE257BD"/>
    <w:rsid w:val="1013A4FE"/>
    <w:rsid w:val="10162BD7"/>
    <w:rsid w:val="1053CB24"/>
    <w:rsid w:val="107F375F"/>
    <w:rsid w:val="10F12E3E"/>
    <w:rsid w:val="1114D96E"/>
    <w:rsid w:val="11210C19"/>
    <w:rsid w:val="112D2316"/>
    <w:rsid w:val="1142B2E4"/>
    <w:rsid w:val="1148E395"/>
    <w:rsid w:val="116CBCB5"/>
    <w:rsid w:val="117DA6D1"/>
    <w:rsid w:val="11968A4F"/>
    <w:rsid w:val="119AFD56"/>
    <w:rsid w:val="119DFE25"/>
    <w:rsid w:val="11B0D609"/>
    <w:rsid w:val="11C17319"/>
    <w:rsid w:val="11E8BD53"/>
    <w:rsid w:val="11EEE982"/>
    <w:rsid w:val="1224AD88"/>
    <w:rsid w:val="124F7295"/>
    <w:rsid w:val="1261D510"/>
    <w:rsid w:val="1265BF17"/>
    <w:rsid w:val="126C1C23"/>
    <w:rsid w:val="12BD674A"/>
    <w:rsid w:val="12D217CB"/>
    <w:rsid w:val="138F0973"/>
    <w:rsid w:val="13F81076"/>
    <w:rsid w:val="140CAD88"/>
    <w:rsid w:val="1434B2FA"/>
    <w:rsid w:val="14672998"/>
    <w:rsid w:val="148750C9"/>
    <w:rsid w:val="1489F681"/>
    <w:rsid w:val="14941D65"/>
    <w:rsid w:val="14E50EB5"/>
    <w:rsid w:val="14F32A9A"/>
    <w:rsid w:val="14FC7907"/>
    <w:rsid w:val="15227962"/>
    <w:rsid w:val="157575AC"/>
    <w:rsid w:val="15768368"/>
    <w:rsid w:val="1577D346"/>
    <w:rsid w:val="1598726A"/>
    <w:rsid w:val="15A12CB7"/>
    <w:rsid w:val="162570A0"/>
    <w:rsid w:val="168B2D43"/>
    <w:rsid w:val="16AE2E4C"/>
    <w:rsid w:val="16CD06FF"/>
    <w:rsid w:val="16DB4019"/>
    <w:rsid w:val="17A95E02"/>
    <w:rsid w:val="17F317AD"/>
    <w:rsid w:val="17FB07D4"/>
    <w:rsid w:val="1804D789"/>
    <w:rsid w:val="184BCF59"/>
    <w:rsid w:val="18990E78"/>
    <w:rsid w:val="189C8A85"/>
    <w:rsid w:val="19ADB067"/>
    <w:rsid w:val="19CA93F1"/>
    <w:rsid w:val="19CFD1BC"/>
    <w:rsid w:val="19DF1D90"/>
    <w:rsid w:val="19E79A6A"/>
    <w:rsid w:val="19F49346"/>
    <w:rsid w:val="19FAB2E8"/>
    <w:rsid w:val="1A05FB0F"/>
    <w:rsid w:val="1A56DC49"/>
    <w:rsid w:val="1A63D499"/>
    <w:rsid w:val="1A944CDD"/>
    <w:rsid w:val="1AA0AB33"/>
    <w:rsid w:val="1AB73E58"/>
    <w:rsid w:val="1AFA634C"/>
    <w:rsid w:val="1B00C714"/>
    <w:rsid w:val="1B00D108"/>
    <w:rsid w:val="1B7636C7"/>
    <w:rsid w:val="1B8A9531"/>
    <w:rsid w:val="1BB3F03B"/>
    <w:rsid w:val="1BFFA4FA"/>
    <w:rsid w:val="1C4B48B4"/>
    <w:rsid w:val="1C63B218"/>
    <w:rsid w:val="1C80AA2E"/>
    <w:rsid w:val="1C885347"/>
    <w:rsid w:val="1C9EC1D2"/>
    <w:rsid w:val="1CCEA87D"/>
    <w:rsid w:val="1D099F15"/>
    <w:rsid w:val="1D44A185"/>
    <w:rsid w:val="1D6FBD37"/>
    <w:rsid w:val="1D834D18"/>
    <w:rsid w:val="1D9EB508"/>
    <w:rsid w:val="1DBB1341"/>
    <w:rsid w:val="1DE73BCB"/>
    <w:rsid w:val="1E3080EA"/>
    <w:rsid w:val="1E31A110"/>
    <w:rsid w:val="1E3F4563"/>
    <w:rsid w:val="1E7A484B"/>
    <w:rsid w:val="1E7B818E"/>
    <w:rsid w:val="1EA6A94E"/>
    <w:rsid w:val="1EB28EB3"/>
    <w:rsid w:val="1EB6DE3C"/>
    <w:rsid w:val="1ED47ED4"/>
    <w:rsid w:val="1EDA0727"/>
    <w:rsid w:val="1EEC5448"/>
    <w:rsid w:val="1F13AE28"/>
    <w:rsid w:val="1F53C23C"/>
    <w:rsid w:val="1F9D0578"/>
    <w:rsid w:val="1FAF6405"/>
    <w:rsid w:val="1FB9CC79"/>
    <w:rsid w:val="1FEA1A7D"/>
    <w:rsid w:val="1FFDF07A"/>
    <w:rsid w:val="200EB146"/>
    <w:rsid w:val="20527945"/>
    <w:rsid w:val="205E1C7F"/>
    <w:rsid w:val="2069C76D"/>
    <w:rsid w:val="209210A5"/>
    <w:rsid w:val="20A90481"/>
    <w:rsid w:val="20DC703F"/>
    <w:rsid w:val="213C75BB"/>
    <w:rsid w:val="213D289B"/>
    <w:rsid w:val="215DB1E1"/>
    <w:rsid w:val="2162220E"/>
    <w:rsid w:val="21DA5E30"/>
    <w:rsid w:val="21EB1FBE"/>
    <w:rsid w:val="2205769E"/>
    <w:rsid w:val="2249F4E7"/>
    <w:rsid w:val="229F9D22"/>
    <w:rsid w:val="22D3998F"/>
    <w:rsid w:val="22E704C7"/>
    <w:rsid w:val="22E94A2F"/>
    <w:rsid w:val="230553D3"/>
    <w:rsid w:val="234550E6"/>
    <w:rsid w:val="23506C00"/>
    <w:rsid w:val="23509B53"/>
    <w:rsid w:val="240A3592"/>
    <w:rsid w:val="240AB6DF"/>
    <w:rsid w:val="243C416D"/>
    <w:rsid w:val="246EB8AD"/>
    <w:rsid w:val="2497174E"/>
    <w:rsid w:val="249D2E90"/>
    <w:rsid w:val="24A3EB62"/>
    <w:rsid w:val="24A77B98"/>
    <w:rsid w:val="24B24345"/>
    <w:rsid w:val="25064AB2"/>
    <w:rsid w:val="252C678E"/>
    <w:rsid w:val="2540F736"/>
    <w:rsid w:val="25BB11EB"/>
    <w:rsid w:val="25DE8FE7"/>
    <w:rsid w:val="261F625A"/>
    <w:rsid w:val="26278C74"/>
    <w:rsid w:val="263B0F6D"/>
    <w:rsid w:val="266D6B16"/>
    <w:rsid w:val="266E3E43"/>
    <w:rsid w:val="26B0D965"/>
    <w:rsid w:val="275DB135"/>
    <w:rsid w:val="278170B1"/>
    <w:rsid w:val="27911E9F"/>
    <w:rsid w:val="27A00B13"/>
    <w:rsid w:val="27A5150C"/>
    <w:rsid w:val="27EFEB53"/>
    <w:rsid w:val="28166F3D"/>
    <w:rsid w:val="284462CD"/>
    <w:rsid w:val="28450EF4"/>
    <w:rsid w:val="28452AC6"/>
    <w:rsid w:val="285D8B2A"/>
    <w:rsid w:val="288D22FA"/>
    <w:rsid w:val="289AA15F"/>
    <w:rsid w:val="2917BC04"/>
    <w:rsid w:val="29486D51"/>
    <w:rsid w:val="2961FC14"/>
    <w:rsid w:val="2972CA0A"/>
    <w:rsid w:val="2988B2C3"/>
    <w:rsid w:val="299C77AC"/>
    <w:rsid w:val="2A05C0E0"/>
    <w:rsid w:val="2A1D672E"/>
    <w:rsid w:val="2A4BBBF6"/>
    <w:rsid w:val="2A617EA4"/>
    <w:rsid w:val="2A64B06A"/>
    <w:rsid w:val="2A79F863"/>
    <w:rsid w:val="2A81E5E9"/>
    <w:rsid w:val="2AB46893"/>
    <w:rsid w:val="2ABB1FDC"/>
    <w:rsid w:val="2AC2D116"/>
    <w:rsid w:val="2AD08CF5"/>
    <w:rsid w:val="2B309521"/>
    <w:rsid w:val="2B46C88F"/>
    <w:rsid w:val="2B4E7C51"/>
    <w:rsid w:val="2B88A2A5"/>
    <w:rsid w:val="2B9CB165"/>
    <w:rsid w:val="2BAC7A14"/>
    <w:rsid w:val="2BE22C76"/>
    <w:rsid w:val="2BFD4F05"/>
    <w:rsid w:val="2C0080CB"/>
    <w:rsid w:val="2C518E25"/>
    <w:rsid w:val="2C5F04BE"/>
    <w:rsid w:val="2C7FA246"/>
    <w:rsid w:val="2CC4E89F"/>
    <w:rsid w:val="2CE298F0"/>
    <w:rsid w:val="2CEC5638"/>
    <w:rsid w:val="2CF5AD42"/>
    <w:rsid w:val="2CF61B39"/>
    <w:rsid w:val="2D003487"/>
    <w:rsid w:val="2D24FFB3"/>
    <w:rsid w:val="2DBF3757"/>
    <w:rsid w:val="2DC12BA2"/>
    <w:rsid w:val="2DE458A5"/>
    <w:rsid w:val="2DE5D731"/>
    <w:rsid w:val="2DF65E3E"/>
    <w:rsid w:val="2E01D066"/>
    <w:rsid w:val="2E329292"/>
    <w:rsid w:val="2E50155E"/>
    <w:rsid w:val="2E83E066"/>
    <w:rsid w:val="2E8BE53F"/>
    <w:rsid w:val="2EB78C93"/>
    <w:rsid w:val="2EC04367"/>
    <w:rsid w:val="2EDC2E46"/>
    <w:rsid w:val="2F703823"/>
    <w:rsid w:val="2F7718C1"/>
    <w:rsid w:val="2F7C7D54"/>
    <w:rsid w:val="2FA0FAC6"/>
    <w:rsid w:val="2FB8FAFD"/>
    <w:rsid w:val="2FE823BA"/>
    <w:rsid w:val="2FEC6AEB"/>
    <w:rsid w:val="2FF9818D"/>
    <w:rsid w:val="303B8505"/>
    <w:rsid w:val="304C2D98"/>
    <w:rsid w:val="304CD98E"/>
    <w:rsid w:val="304F0BBE"/>
    <w:rsid w:val="306D7B2B"/>
    <w:rsid w:val="30C86363"/>
    <w:rsid w:val="31372359"/>
    <w:rsid w:val="320F50B6"/>
    <w:rsid w:val="321F97DE"/>
    <w:rsid w:val="322CB874"/>
    <w:rsid w:val="32389CF7"/>
    <w:rsid w:val="325B9B4F"/>
    <w:rsid w:val="326FC24F"/>
    <w:rsid w:val="328488FB"/>
    <w:rsid w:val="329227B3"/>
    <w:rsid w:val="32D7DB80"/>
    <w:rsid w:val="32D89B88"/>
    <w:rsid w:val="32E1ED8F"/>
    <w:rsid w:val="32F449F5"/>
    <w:rsid w:val="330876F3"/>
    <w:rsid w:val="33228B79"/>
    <w:rsid w:val="332292C1"/>
    <w:rsid w:val="3372BC48"/>
    <w:rsid w:val="33894586"/>
    <w:rsid w:val="33BDE94F"/>
    <w:rsid w:val="33E32175"/>
    <w:rsid w:val="33EBE5CC"/>
    <w:rsid w:val="341DDBF2"/>
    <w:rsid w:val="3428C82F"/>
    <w:rsid w:val="3432F637"/>
    <w:rsid w:val="34744468"/>
    <w:rsid w:val="34A558EE"/>
    <w:rsid w:val="34F37BCB"/>
    <w:rsid w:val="3510B4A8"/>
    <w:rsid w:val="3540D1D0"/>
    <w:rsid w:val="354EDEFE"/>
    <w:rsid w:val="355F6065"/>
    <w:rsid w:val="3566A9CB"/>
    <w:rsid w:val="35AEDCBB"/>
    <w:rsid w:val="35C49890"/>
    <w:rsid w:val="35C6B4CF"/>
    <w:rsid w:val="35C8C847"/>
    <w:rsid w:val="35FCE023"/>
    <w:rsid w:val="360E9B3D"/>
    <w:rsid w:val="362235D7"/>
    <w:rsid w:val="3638977C"/>
    <w:rsid w:val="366711B0"/>
    <w:rsid w:val="36A6E8FF"/>
    <w:rsid w:val="36AA5D0A"/>
    <w:rsid w:val="36C4A166"/>
    <w:rsid w:val="36EAAF5F"/>
    <w:rsid w:val="36FDDA1F"/>
    <w:rsid w:val="37214C31"/>
    <w:rsid w:val="3729526A"/>
    <w:rsid w:val="379A591E"/>
    <w:rsid w:val="37B52E14"/>
    <w:rsid w:val="37DA6264"/>
    <w:rsid w:val="38307F88"/>
    <w:rsid w:val="386AA3D9"/>
    <w:rsid w:val="386D5763"/>
    <w:rsid w:val="3879F281"/>
    <w:rsid w:val="387CC58C"/>
    <w:rsid w:val="38E310F5"/>
    <w:rsid w:val="390BEB2A"/>
    <w:rsid w:val="390DFC05"/>
    <w:rsid w:val="394AC2E3"/>
    <w:rsid w:val="39A62258"/>
    <w:rsid w:val="39D33474"/>
    <w:rsid w:val="39F387EA"/>
    <w:rsid w:val="3A0C39C2"/>
    <w:rsid w:val="3A41DAEE"/>
    <w:rsid w:val="3A46A475"/>
    <w:rsid w:val="3A4B7E2D"/>
    <w:rsid w:val="3A6F45A9"/>
    <w:rsid w:val="3A7D1BE9"/>
    <w:rsid w:val="3A8D4042"/>
    <w:rsid w:val="3ABD784F"/>
    <w:rsid w:val="3ACC82B1"/>
    <w:rsid w:val="3AF262E3"/>
    <w:rsid w:val="3AF54C2D"/>
    <w:rsid w:val="3B4F76CD"/>
    <w:rsid w:val="3B5055E8"/>
    <w:rsid w:val="3BB01354"/>
    <w:rsid w:val="3BD4F08A"/>
    <w:rsid w:val="3C07B332"/>
    <w:rsid w:val="3C9B3BFC"/>
    <w:rsid w:val="3C9DEC92"/>
    <w:rsid w:val="3CA6C303"/>
    <w:rsid w:val="3CAA9E7F"/>
    <w:rsid w:val="3CEE0D65"/>
    <w:rsid w:val="3D31CB0F"/>
    <w:rsid w:val="3D3A2AB8"/>
    <w:rsid w:val="3D4B0E89"/>
    <w:rsid w:val="3D50241E"/>
    <w:rsid w:val="3D554D61"/>
    <w:rsid w:val="3D7C35E4"/>
    <w:rsid w:val="3D919081"/>
    <w:rsid w:val="3D9B4222"/>
    <w:rsid w:val="3D9CB853"/>
    <w:rsid w:val="3DE80CA6"/>
    <w:rsid w:val="3E0C26EF"/>
    <w:rsid w:val="3E84406E"/>
    <w:rsid w:val="3EA4A95C"/>
    <w:rsid w:val="3ECD3F77"/>
    <w:rsid w:val="3EDA6DD8"/>
    <w:rsid w:val="3EEE2DCD"/>
    <w:rsid w:val="3F371283"/>
    <w:rsid w:val="3F3B4EF8"/>
    <w:rsid w:val="3F3F53F4"/>
    <w:rsid w:val="3F43BEB1"/>
    <w:rsid w:val="3F8CCA20"/>
    <w:rsid w:val="3FC5D406"/>
    <w:rsid w:val="3FE98437"/>
    <w:rsid w:val="4019364F"/>
    <w:rsid w:val="4024092C"/>
    <w:rsid w:val="40441B5A"/>
    <w:rsid w:val="4057173A"/>
    <w:rsid w:val="40838477"/>
    <w:rsid w:val="4089FE2E"/>
    <w:rsid w:val="4090E445"/>
    <w:rsid w:val="409191A5"/>
    <w:rsid w:val="4095074F"/>
    <w:rsid w:val="40D2E2E4"/>
    <w:rsid w:val="40DAB25C"/>
    <w:rsid w:val="40F4A806"/>
    <w:rsid w:val="4106C9EA"/>
    <w:rsid w:val="413865CE"/>
    <w:rsid w:val="415661FD"/>
    <w:rsid w:val="415DD779"/>
    <w:rsid w:val="4184B18D"/>
    <w:rsid w:val="42225CA7"/>
    <w:rsid w:val="422C3AD7"/>
    <w:rsid w:val="428971EE"/>
    <w:rsid w:val="4289F33B"/>
    <w:rsid w:val="428EFA77"/>
    <w:rsid w:val="4298DA13"/>
    <w:rsid w:val="42E8A289"/>
    <w:rsid w:val="42EB160F"/>
    <w:rsid w:val="43148EFF"/>
    <w:rsid w:val="43AD6FBC"/>
    <w:rsid w:val="43BC440A"/>
    <w:rsid w:val="43C2DD20"/>
    <w:rsid w:val="43C93267"/>
    <w:rsid w:val="448B0411"/>
    <w:rsid w:val="448F233A"/>
    <w:rsid w:val="4519868F"/>
    <w:rsid w:val="4525D2FF"/>
    <w:rsid w:val="4550B219"/>
    <w:rsid w:val="4555C2D3"/>
    <w:rsid w:val="458D081C"/>
    <w:rsid w:val="4594FB22"/>
    <w:rsid w:val="45FCC2E5"/>
    <w:rsid w:val="460E9E0A"/>
    <w:rsid w:val="460EB61E"/>
    <w:rsid w:val="4611AF22"/>
    <w:rsid w:val="468DE223"/>
    <w:rsid w:val="46982171"/>
    <w:rsid w:val="469D9B2F"/>
    <w:rsid w:val="46A1E672"/>
    <w:rsid w:val="46A43874"/>
    <w:rsid w:val="46FFF27F"/>
    <w:rsid w:val="47871E3A"/>
    <w:rsid w:val="47BCF861"/>
    <w:rsid w:val="47DB6DBF"/>
    <w:rsid w:val="47E688EE"/>
    <w:rsid w:val="48028C73"/>
    <w:rsid w:val="48437FDE"/>
    <w:rsid w:val="48D19082"/>
    <w:rsid w:val="48F2B82D"/>
    <w:rsid w:val="49441980"/>
    <w:rsid w:val="4956AD75"/>
    <w:rsid w:val="4974A3D2"/>
    <w:rsid w:val="497AA0AC"/>
    <w:rsid w:val="49B8E18B"/>
    <w:rsid w:val="49C22DFF"/>
    <w:rsid w:val="49EC6F95"/>
    <w:rsid w:val="4A000F1C"/>
    <w:rsid w:val="4A154425"/>
    <w:rsid w:val="4A1CB140"/>
    <w:rsid w:val="4A825FC8"/>
    <w:rsid w:val="4A89F36E"/>
    <w:rsid w:val="4AC17439"/>
    <w:rsid w:val="4AD1C050"/>
    <w:rsid w:val="4AE189F7"/>
    <w:rsid w:val="4AF19B6D"/>
    <w:rsid w:val="4AFF179E"/>
    <w:rsid w:val="4B0727D7"/>
    <w:rsid w:val="4B433641"/>
    <w:rsid w:val="4B4F3871"/>
    <w:rsid w:val="4B56D680"/>
    <w:rsid w:val="4B755795"/>
    <w:rsid w:val="4B7E1A5C"/>
    <w:rsid w:val="4BDFD079"/>
    <w:rsid w:val="4BFEE3EE"/>
    <w:rsid w:val="4C04ACE0"/>
    <w:rsid w:val="4C099AF2"/>
    <w:rsid w:val="4C2A680D"/>
    <w:rsid w:val="4C395AFB"/>
    <w:rsid w:val="4C719611"/>
    <w:rsid w:val="4CEB08D2"/>
    <w:rsid w:val="4CF58D02"/>
    <w:rsid w:val="4D059954"/>
    <w:rsid w:val="4D25AC8A"/>
    <w:rsid w:val="4D6811F7"/>
    <w:rsid w:val="4D779639"/>
    <w:rsid w:val="4DA19A66"/>
    <w:rsid w:val="4DCE7054"/>
    <w:rsid w:val="4DE4FA51"/>
    <w:rsid w:val="4E42237E"/>
    <w:rsid w:val="4E61FC15"/>
    <w:rsid w:val="4EC99A7B"/>
    <w:rsid w:val="4ED51C6F"/>
    <w:rsid w:val="4EE7CE08"/>
    <w:rsid w:val="4F42EF92"/>
    <w:rsid w:val="4F837A38"/>
    <w:rsid w:val="4F9B5AF5"/>
    <w:rsid w:val="4FA6D4BA"/>
    <w:rsid w:val="4FE8F972"/>
    <w:rsid w:val="5016726D"/>
    <w:rsid w:val="507E87F4"/>
    <w:rsid w:val="50ACF685"/>
    <w:rsid w:val="50E00D48"/>
    <w:rsid w:val="5100F826"/>
    <w:rsid w:val="517E52A7"/>
    <w:rsid w:val="51AB0251"/>
    <w:rsid w:val="52311CB8"/>
    <w:rsid w:val="523B54A9"/>
    <w:rsid w:val="525262C7"/>
    <w:rsid w:val="52621C15"/>
    <w:rsid w:val="5292B0FF"/>
    <w:rsid w:val="530384B4"/>
    <w:rsid w:val="5319F76B"/>
    <w:rsid w:val="5325067D"/>
    <w:rsid w:val="5343D821"/>
    <w:rsid w:val="534BBBDB"/>
    <w:rsid w:val="5352220E"/>
    <w:rsid w:val="5355C004"/>
    <w:rsid w:val="538F7AF6"/>
    <w:rsid w:val="5399B277"/>
    <w:rsid w:val="53C75E93"/>
    <w:rsid w:val="53EF9DAC"/>
    <w:rsid w:val="540FBEC5"/>
    <w:rsid w:val="54799E72"/>
    <w:rsid w:val="54C94473"/>
    <w:rsid w:val="5514BC8F"/>
    <w:rsid w:val="55316313"/>
    <w:rsid w:val="55324CCC"/>
    <w:rsid w:val="556463C2"/>
    <w:rsid w:val="558E764D"/>
    <w:rsid w:val="55C6BFBA"/>
    <w:rsid w:val="5623365D"/>
    <w:rsid w:val="5687316E"/>
    <w:rsid w:val="569F53D8"/>
    <w:rsid w:val="56B36707"/>
    <w:rsid w:val="56D8F953"/>
    <w:rsid w:val="56E232FF"/>
    <w:rsid w:val="570377E3"/>
    <w:rsid w:val="570CA233"/>
    <w:rsid w:val="572E3825"/>
    <w:rsid w:val="5732040A"/>
    <w:rsid w:val="574A133E"/>
    <w:rsid w:val="577BC171"/>
    <w:rsid w:val="57C32CE7"/>
    <w:rsid w:val="57CD85E6"/>
    <w:rsid w:val="57D912F5"/>
    <w:rsid w:val="57E3845B"/>
    <w:rsid w:val="58140187"/>
    <w:rsid w:val="583D0E0A"/>
    <w:rsid w:val="588842C0"/>
    <w:rsid w:val="588D9303"/>
    <w:rsid w:val="58EFE30E"/>
    <w:rsid w:val="58FC5845"/>
    <w:rsid w:val="5951E21A"/>
    <w:rsid w:val="597A72B9"/>
    <w:rsid w:val="5A0AF6C4"/>
    <w:rsid w:val="5A28646A"/>
    <w:rsid w:val="5A5D74AC"/>
    <w:rsid w:val="5A627F2B"/>
    <w:rsid w:val="5A7F0049"/>
    <w:rsid w:val="5ABF967E"/>
    <w:rsid w:val="5AC83F4A"/>
    <w:rsid w:val="5ACB78A1"/>
    <w:rsid w:val="5AECAA72"/>
    <w:rsid w:val="5B0675F6"/>
    <w:rsid w:val="5B11C5BE"/>
    <w:rsid w:val="5B228F94"/>
    <w:rsid w:val="5B38E7B2"/>
    <w:rsid w:val="5B5AE03D"/>
    <w:rsid w:val="5B61867D"/>
    <w:rsid w:val="5B6AD5B6"/>
    <w:rsid w:val="5B72C33C"/>
    <w:rsid w:val="5B7EC43D"/>
    <w:rsid w:val="5B874098"/>
    <w:rsid w:val="5BAD4CC1"/>
    <w:rsid w:val="5BFE9A95"/>
    <w:rsid w:val="5C224DF6"/>
    <w:rsid w:val="5C4CA756"/>
    <w:rsid w:val="5C83CB61"/>
    <w:rsid w:val="5C90A6B5"/>
    <w:rsid w:val="5CAC8418"/>
    <w:rsid w:val="5CC8C195"/>
    <w:rsid w:val="5CE9EE9B"/>
    <w:rsid w:val="5D0653EB"/>
    <w:rsid w:val="5D6D6A29"/>
    <w:rsid w:val="5D925C1C"/>
    <w:rsid w:val="5DA567F3"/>
    <w:rsid w:val="5DE0E435"/>
    <w:rsid w:val="5DEA35E5"/>
    <w:rsid w:val="5E485479"/>
    <w:rsid w:val="5F246729"/>
    <w:rsid w:val="5FFEFF00"/>
    <w:rsid w:val="6037F5FB"/>
    <w:rsid w:val="6041C1BC"/>
    <w:rsid w:val="60837993"/>
    <w:rsid w:val="60845A8B"/>
    <w:rsid w:val="60D25236"/>
    <w:rsid w:val="60E10485"/>
    <w:rsid w:val="60F63112"/>
    <w:rsid w:val="60FBBEDF"/>
    <w:rsid w:val="61661FF3"/>
    <w:rsid w:val="6167DEE5"/>
    <w:rsid w:val="619B8771"/>
    <w:rsid w:val="61C4CF91"/>
    <w:rsid w:val="61E93BCA"/>
    <w:rsid w:val="6211DA3C"/>
    <w:rsid w:val="623E143E"/>
    <w:rsid w:val="625CE1DB"/>
    <w:rsid w:val="6262F747"/>
    <w:rsid w:val="629673FB"/>
    <w:rsid w:val="629EE6F6"/>
    <w:rsid w:val="62C3D660"/>
    <w:rsid w:val="62CDDA2D"/>
    <w:rsid w:val="631D8C04"/>
    <w:rsid w:val="6339AF30"/>
    <w:rsid w:val="633C8815"/>
    <w:rsid w:val="63C40243"/>
    <w:rsid w:val="63CFEE75"/>
    <w:rsid w:val="63D14CBF"/>
    <w:rsid w:val="642EB45D"/>
    <w:rsid w:val="645BD44E"/>
    <w:rsid w:val="6471A0E6"/>
    <w:rsid w:val="64CF47C3"/>
    <w:rsid w:val="64CF8EB0"/>
    <w:rsid w:val="64D17F4F"/>
    <w:rsid w:val="65017440"/>
    <w:rsid w:val="6503E1BC"/>
    <w:rsid w:val="6507B42F"/>
    <w:rsid w:val="653E5723"/>
    <w:rsid w:val="655ABD75"/>
    <w:rsid w:val="65B079D8"/>
    <w:rsid w:val="65F3692B"/>
    <w:rsid w:val="65F7A4AF"/>
    <w:rsid w:val="663A3E01"/>
    <w:rsid w:val="667B1160"/>
    <w:rsid w:val="667F982A"/>
    <w:rsid w:val="66AFFC68"/>
    <w:rsid w:val="66BD6528"/>
    <w:rsid w:val="66C82F8E"/>
    <w:rsid w:val="66E4E9FA"/>
    <w:rsid w:val="66F6C841"/>
    <w:rsid w:val="671567F1"/>
    <w:rsid w:val="673052FE"/>
    <w:rsid w:val="67378211"/>
    <w:rsid w:val="67407DBD"/>
    <w:rsid w:val="677E8A2C"/>
    <w:rsid w:val="67D7D4CA"/>
    <w:rsid w:val="6802CBFC"/>
    <w:rsid w:val="6803BE8A"/>
    <w:rsid w:val="692B70A0"/>
    <w:rsid w:val="693E92A2"/>
    <w:rsid w:val="696651B4"/>
    <w:rsid w:val="6973A52B"/>
    <w:rsid w:val="69919D7D"/>
    <w:rsid w:val="69ABC6CF"/>
    <w:rsid w:val="6A11189F"/>
    <w:rsid w:val="6A6FBB66"/>
    <w:rsid w:val="6A71381C"/>
    <w:rsid w:val="6A86FBF9"/>
    <w:rsid w:val="6AB5BFE8"/>
    <w:rsid w:val="6ABF4DFB"/>
    <w:rsid w:val="6ACB6F1D"/>
    <w:rsid w:val="6AE218CD"/>
    <w:rsid w:val="6B2E276D"/>
    <w:rsid w:val="6B9AF97F"/>
    <w:rsid w:val="6BE6CC0B"/>
    <w:rsid w:val="6BF8CE6E"/>
    <w:rsid w:val="6C338F5F"/>
    <w:rsid w:val="6C414D21"/>
    <w:rsid w:val="6C5C2ABF"/>
    <w:rsid w:val="6C6C7AAB"/>
    <w:rsid w:val="6CABF1CA"/>
    <w:rsid w:val="6CCEC34D"/>
    <w:rsid w:val="6CD92C83"/>
    <w:rsid w:val="6CF9BCBB"/>
    <w:rsid w:val="6D10ECDA"/>
    <w:rsid w:val="6D1BDF6B"/>
    <w:rsid w:val="6DA758FE"/>
    <w:rsid w:val="6DAA2325"/>
    <w:rsid w:val="6DD633E4"/>
    <w:rsid w:val="6DE73152"/>
    <w:rsid w:val="6E02B694"/>
    <w:rsid w:val="6E2B7A9E"/>
    <w:rsid w:val="6E4FAD81"/>
    <w:rsid w:val="6E77F7C5"/>
    <w:rsid w:val="6E93DB73"/>
    <w:rsid w:val="6E9B3045"/>
    <w:rsid w:val="6EBE4013"/>
    <w:rsid w:val="6EF25E74"/>
    <w:rsid w:val="6F0F897C"/>
    <w:rsid w:val="6F126B32"/>
    <w:rsid w:val="6F150994"/>
    <w:rsid w:val="6F18899D"/>
    <w:rsid w:val="6F23D5E1"/>
    <w:rsid w:val="6F51916D"/>
    <w:rsid w:val="6F872255"/>
    <w:rsid w:val="6F955B6F"/>
    <w:rsid w:val="6FD8206F"/>
    <w:rsid w:val="70539C5E"/>
    <w:rsid w:val="70C31C3B"/>
    <w:rsid w:val="70C47D0F"/>
    <w:rsid w:val="70E15871"/>
    <w:rsid w:val="70ED61CE"/>
    <w:rsid w:val="711ED214"/>
    <w:rsid w:val="713A5756"/>
    <w:rsid w:val="715D0A6D"/>
    <w:rsid w:val="716FFA8B"/>
    <w:rsid w:val="7170C8BC"/>
    <w:rsid w:val="71A0D26C"/>
    <w:rsid w:val="71AE858D"/>
    <w:rsid w:val="71B352A1"/>
    <w:rsid w:val="71BDCF9A"/>
    <w:rsid w:val="71DAFCA4"/>
    <w:rsid w:val="724C4AE0"/>
    <w:rsid w:val="728D7A05"/>
    <w:rsid w:val="7291994A"/>
    <w:rsid w:val="72BAE021"/>
    <w:rsid w:val="72CD50A7"/>
    <w:rsid w:val="72EBEB7D"/>
    <w:rsid w:val="7339E562"/>
    <w:rsid w:val="73553F12"/>
    <w:rsid w:val="73B4C149"/>
    <w:rsid w:val="747D9487"/>
    <w:rsid w:val="7486B291"/>
    <w:rsid w:val="7487BBDE"/>
    <w:rsid w:val="74AA6A35"/>
    <w:rsid w:val="74B7915A"/>
    <w:rsid w:val="74E86396"/>
    <w:rsid w:val="74E89BC4"/>
    <w:rsid w:val="74EE4D62"/>
    <w:rsid w:val="7504CEA0"/>
    <w:rsid w:val="751508AA"/>
    <w:rsid w:val="75181823"/>
    <w:rsid w:val="7532D120"/>
    <w:rsid w:val="754A35C9"/>
    <w:rsid w:val="759CC74E"/>
    <w:rsid w:val="75B41576"/>
    <w:rsid w:val="75BE6CCC"/>
    <w:rsid w:val="75DFDA33"/>
    <w:rsid w:val="75F660D0"/>
    <w:rsid w:val="76319B25"/>
    <w:rsid w:val="767F4795"/>
    <w:rsid w:val="769DB81F"/>
    <w:rsid w:val="769E695A"/>
    <w:rsid w:val="76B27150"/>
    <w:rsid w:val="76B4AFDB"/>
    <w:rsid w:val="76E4CEAA"/>
    <w:rsid w:val="7715E2D9"/>
    <w:rsid w:val="77325DBF"/>
    <w:rsid w:val="773CA666"/>
    <w:rsid w:val="775099F5"/>
    <w:rsid w:val="7799DC1D"/>
    <w:rsid w:val="77BB7C86"/>
    <w:rsid w:val="77BBAF19"/>
    <w:rsid w:val="77C0BBFB"/>
    <w:rsid w:val="77D34592"/>
    <w:rsid w:val="7835DF80"/>
    <w:rsid w:val="783A9757"/>
    <w:rsid w:val="784E41B1"/>
    <w:rsid w:val="78732F3F"/>
    <w:rsid w:val="78A12E40"/>
    <w:rsid w:val="78B1B33A"/>
    <w:rsid w:val="78BBEBDA"/>
    <w:rsid w:val="79073AE3"/>
    <w:rsid w:val="7943460F"/>
    <w:rsid w:val="79493BAE"/>
    <w:rsid w:val="794F9B60"/>
    <w:rsid w:val="7984604A"/>
    <w:rsid w:val="798BEC38"/>
    <w:rsid w:val="79910208"/>
    <w:rsid w:val="79E15734"/>
    <w:rsid w:val="79EC150F"/>
    <w:rsid w:val="7A18888A"/>
    <w:rsid w:val="7A3CFEA1"/>
    <w:rsid w:val="7A553C43"/>
    <w:rsid w:val="7A63AB9C"/>
    <w:rsid w:val="7A883AB7"/>
    <w:rsid w:val="7ABAB745"/>
    <w:rsid w:val="7AC9CD0F"/>
    <w:rsid w:val="7ACBE3B2"/>
    <w:rsid w:val="7AD5F1D1"/>
    <w:rsid w:val="7B1582BB"/>
    <w:rsid w:val="7B38F2DD"/>
    <w:rsid w:val="7B443F08"/>
    <w:rsid w:val="7B5FE133"/>
    <w:rsid w:val="7B6916E1"/>
    <w:rsid w:val="7BA53117"/>
    <w:rsid w:val="7BF15607"/>
    <w:rsid w:val="7BF38C9C"/>
    <w:rsid w:val="7C12E1FB"/>
    <w:rsid w:val="7C30311B"/>
    <w:rsid w:val="7C496902"/>
    <w:rsid w:val="7C6FC6C5"/>
    <w:rsid w:val="7C80DC70"/>
    <w:rsid w:val="7C92CDC3"/>
    <w:rsid w:val="7CA0C086"/>
    <w:rsid w:val="7CA0D043"/>
    <w:rsid w:val="7CB8D9DE"/>
    <w:rsid w:val="7CF01518"/>
    <w:rsid w:val="7D11BD5B"/>
    <w:rsid w:val="7D211197"/>
    <w:rsid w:val="7E0F3621"/>
    <w:rsid w:val="7E7BDFCA"/>
    <w:rsid w:val="7E8CD700"/>
    <w:rsid w:val="7E99528A"/>
    <w:rsid w:val="7EB2EA4E"/>
    <w:rsid w:val="7ECC30F0"/>
    <w:rsid w:val="7ECD7CEE"/>
    <w:rsid w:val="7ED18400"/>
    <w:rsid w:val="7F0A84BA"/>
    <w:rsid w:val="7F1D84AC"/>
    <w:rsid w:val="7F37D4AE"/>
    <w:rsid w:val="7F3C7E1D"/>
    <w:rsid w:val="7F6FA2BD"/>
    <w:rsid w:val="7FDCB26B"/>
    <w:rsid w:val="7FECD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23E4B"/>
  <w15:docId w15:val="{CE260C22-1C6F-4252-BC60-8D8F3AFE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9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C7A8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438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227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469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F46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B34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9B34C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B34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9B34C7"/>
    <w:rPr>
      <w:rFonts w:ascii="Calibri" w:eastAsia="Calibri" w:hAnsi="Calibri" w:cs="Times New Roman"/>
    </w:rPr>
  </w:style>
  <w:style w:type="paragraph" w:customStyle="1" w:styleId="Corpodetexto31">
    <w:name w:val="Corpo de texto 31"/>
    <w:basedOn w:val="Normal"/>
    <w:uiPriority w:val="99"/>
    <w:rsid w:val="009B34C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9B34C7"/>
  </w:style>
  <w:style w:type="character" w:customStyle="1" w:styleId="Ttulo1Char">
    <w:name w:val="Título 1 Char"/>
    <w:link w:val="Ttulo1"/>
    <w:uiPriority w:val="9"/>
    <w:rsid w:val="00AC7A8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semiHidden/>
    <w:rsid w:val="0015438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"/>
    <w:semiHidden/>
    <w:rsid w:val="008B227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Hyperlink">
    <w:name w:val="Hyperlink"/>
    <w:uiPriority w:val="99"/>
    <w:unhideWhenUsed/>
    <w:rsid w:val="008B22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6C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0B4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1658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658C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1658C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58C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658C6"/>
    <w:rPr>
      <w:b/>
      <w:bCs/>
      <w:lang w:eastAsia="en-US"/>
    </w:rPr>
  </w:style>
  <w:style w:type="character" w:customStyle="1" w:styleId="gmail-msocommentreference">
    <w:name w:val="gmail-msocommentreference"/>
    <w:rsid w:val="00080D17"/>
  </w:style>
  <w:style w:type="table" w:styleId="Tabelacomgrade">
    <w:name w:val="Table Grid"/>
    <w:basedOn w:val="Tabelanormal"/>
    <w:uiPriority w:val="59"/>
    <w:unhideWhenUsed/>
    <w:rsid w:val="00D8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F4CF8"/>
    <w:rPr>
      <w:color w:val="954F72" w:themeColor="followedHyperlink"/>
      <w:u w:val="single"/>
    </w:rPr>
  </w:style>
  <w:style w:type="paragraph" w:customStyle="1" w:styleId="Normal1">
    <w:name w:val="Normal1"/>
    <w:rsid w:val="00835EF2"/>
    <w:pPr>
      <w:spacing w:after="200" w:line="276" w:lineRule="auto"/>
    </w:pPr>
    <w:rPr>
      <w:rFonts w:cs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8588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242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005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1073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7955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7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582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940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451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5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utudo.com.br/empresas/sp/botucatu/industrias/ciesp-centro-das-industrias-do-estado-de-sao-paulo-1285" TargetMode="External"/><Relationship Id="rId13" Type="http://schemas.openxmlformats.org/officeDocument/2006/relationships/hyperlink" Target="https://ipesa.org.br/" TargetMode="External"/><Relationship Id="rId18" Type="http://schemas.openxmlformats.org/officeDocument/2006/relationships/hyperlink" Target="https://br.linkedin.com/in/b%C3%A1rbara-belliomini-de-jesus-a75001124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pt-br.facebook.com/Laerte-Sonsin-Junior-685348131660581/" TargetMode="External"/><Relationship Id="rId12" Type="http://schemas.openxmlformats.org/officeDocument/2006/relationships/hyperlink" Target="http://www.plenu.org.br/" TargetMode="External"/><Relationship Id="rId17" Type="http://schemas.openxmlformats.org/officeDocument/2006/relationships/hyperlink" Target="https://www.google.com/search?q=Jos%C3%A9+Carlos+de+Quevedo+Junior&amp;stick=H4sIAAAAAAAAAONgVuLVT9c3NCwqTCmxLCnPesRowS3w8sc9YSn9SWtOXmPU5OIKzsgvd80rySypFJLmYoOyBKX4uVB18ixilfPKLz68UsE5sSgnv1ghJVUhsDS1LDUlX8GrNC8zvwgAZAJUoG0AAAA&amp;sa=X&amp;ved=2ahUKEwjFq__z0Jr-AhVZCLkGHU_fBFIQzIcDKAB6BAgUE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pt-br.facebook.com/Laerte-Sonsin-Junior-685348131660581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ntecsp.org.br/fiesp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t-br.facebook.com/Laerte-Sonsin-Junior-68534813166058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jusbrasil.com.br/processos/nome/28945572/sindicato-da-industria-da-fabricacao-do-alcool-do-estado-de-sao-paulo-sifaesp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olutudo.com.br/empresas/sp/botucatu/industrias/ciesp-centro-das-industrias-do-estado-de-sao-paulo-1285" TargetMode="External"/><Relationship Id="rId14" Type="http://schemas.openxmlformats.org/officeDocument/2006/relationships/hyperlink" Target="https://www.google.com/search?q=Jos%C3%A9+Carlos+de+Quevedo+Junior&amp;stick=H4sIAAAAAAAAAONgVuLVT9c3NCwqTCmxLCnPesRowS3w8sc9YSn9SWtOXmPU5OIKzsgvd80rySypFJLmYoOyBKX4uVB18ixilfPKLz68UsE5sSgnv1ghJVUhsDS1LDUlX8GrNC8zvwgAZAJUoG0AAAA&amp;sa=X&amp;ved=2ahUKEwjFq__z0Jr-AhVZCLkGHU_fBFIQzIcDKAB6BAgUEAE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%20and%20Settings\DARTAN\Desktop\S%20%20%20%20M%20%20%20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    M   T</Template>
  <TotalTime>0</TotalTime>
  <Pages>12</Pages>
  <Words>4866</Words>
  <Characters>26280</Characters>
  <Application>Microsoft Office Word</Application>
  <DocSecurity>0</DocSecurity>
  <Lines>219</Lines>
  <Paragraphs>62</Paragraphs>
  <ScaleCrop>false</ScaleCrop>
  <Company>USER</Company>
  <LinksUpToDate>false</LinksUpToDate>
  <CharactersWithSpaces>31084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DARTAN</dc:creator>
  <cp:lastModifiedBy>Jodhi Jefferson Allonso</cp:lastModifiedBy>
  <cp:revision>2</cp:revision>
  <cp:lastPrinted>2023-05-03T19:31:00Z</cp:lastPrinted>
  <dcterms:created xsi:type="dcterms:W3CDTF">2023-05-05T14:10:00Z</dcterms:created>
  <dcterms:modified xsi:type="dcterms:W3CDTF">2023-05-05T14:10:00Z</dcterms:modified>
</cp:coreProperties>
</file>