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BFB39" w14:textId="4C5306D6" w:rsidR="003F7B46" w:rsidRDefault="00BA122E">
      <w:bookmarkStart w:id="0" w:name="_GoBack"/>
      <w:bookmarkEnd w:id="0"/>
      <w:r w:rsidRPr="00BA122E">
        <w:t>https://publico.camararibeiraopreto.sp.gov.br/consultas/materia/materia_mostrar_proc?cod_materia=NDE3Mzkz</w:t>
      </w:r>
    </w:p>
    <w:sectPr w:rsidR="003F7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2E"/>
    <w:rsid w:val="003F7B46"/>
    <w:rsid w:val="0063363F"/>
    <w:rsid w:val="00925CA7"/>
    <w:rsid w:val="00B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610D"/>
  <w15:chartTrackingRefBased/>
  <w15:docId w15:val="{53D14667-9027-4EAC-9738-F2C62904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Ferreira Murakami</dc:creator>
  <cp:keywords/>
  <dc:description/>
  <cp:lastModifiedBy>Maria Lucia Grisi Grandini Magri</cp:lastModifiedBy>
  <cp:revision>2</cp:revision>
  <dcterms:created xsi:type="dcterms:W3CDTF">2023-04-19T18:08:00Z</dcterms:created>
  <dcterms:modified xsi:type="dcterms:W3CDTF">2023-04-19T18:08:00Z</dcterms:modified>
</cp:coreProperties>
</file>