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889"/>
        <w:tblW w:w="9466" w:type="dxa"/>
        <w:tblLayout w:type="fixed"/>
        <w:tblLook w:val="01E0" w:firstRow="1" w:lastRow="1" w:firstColumn="1" w:lastColumn="1" w:noHBand="0" w:noVBand="0"/>
      </w:tblPr>
      <w:tblGrid>
        <w:gridCol w:w="1621"/>
        <w:gridCol w:w="6411"/>
        <w:gridCol w:w="1434"/>
      </w:tblGrid>
      <w:tr w:rsidR="00CF5DEF" w:rsidTr="00CF5DEF">
        <w:trPr>
          <w:trHeight w:val="1242"/>
        </w:trPr>
        <w:tc>
          <w:tcPr>
            <w:tcW w:w="1621" w:type="dxa"/>
            <w:hideMark/>
          </w:tcPr>
          <w:p w:rsidR="00CF5DEF" w:rsidRDefault="00CF5DEF" w:rsidP="00CF5DEF">
            <w:pPr>
              <w:suppressAutoHyphens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978F94" wp14:editId="3D6C0878">
                  <wp:extent cx="890270" cy="977900"/>
                  <wp:effectExtent l="0" t="0" r="5080" b="0"/>
                  <wp:docPr id="1" name="Imagem 1" descr="BRAZAOSP_B&amp;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AOSP_B&amp;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DEF" w:rsidRDefault="00CF5DEF" w:rsidP="00CF5DEF">
            <w:pPr>
              <w:suppressAutoHyphens/>
              <w:outlineLvl w:val="0"/>
              <w:rPr>
                <w:rFonts w:ascii="Arial" w:hAnsi="Arial"/>
                <w:b/>
                <w:sz w:val="22"/>
                <w:lang w:eastAsia="ar-SA"/>
              </w:rPr>
            </w:pPr>
          </w:p>
        </w:tc>
        <w:tc>
          <w:tcPr>
            <w:tcW w:w="6411" w:type="dxa"/>
          </w:tcPr>
          <w:p w:rsidR="00CF5DEF" w:rsidRDefault="00CF5DEF" w:rsidP="00CF5DEF">
            <w:pPr>
              <w:pStyle w:val="Ttulo1"/>
              <w:spacing w:after="40"/>
              <w:rPr>
                <w:b w:val="0"/>
                <w:i w:val="0"/>
                <w:color w:val="auto"/>
                <w:sz w:val="12"/>
                <w:szCs w:val="12"/>
              </w:rPr>
            </w:pPr>
          </w:p>
          <w:p w:rsidR="00CF5DEF" w:rsidRDefault="00CF5DEF" w:rsidP="00CF5DEF">
            <w:pPr>
              <w:pStyle w:val="Ttulo1"/>
              <w:spacing w:after="20"/>
              <w:jc w:val="center"/>
              <w:rPr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GOVERNO DO ESTADO DE SÃO PAULO</w:t>
            </w:r>
          </w:p>
          <w:p w:rsidR="00CF5DEF" w:rsidRDefault="00CF5DEF" w:rsidP="00CF5DEF">
            <w:pPr>
              <w:pStyle w:val="Ttulo1"/>
              <w:spacing w:after="20"/>
              <w:jc w:val="center"/>
              <w:rPr>
                <w:b w:val="0"/>
                <w:i w:val="0"/>
                <w:color w:val="auto"/>
                <w:spacing w:val="-4"/>
                <w:sz w:val="22"/>
                <w:szCs w:val="22"/>
              </w:rPr>
            </w:pPr>
            <w:r>
              <w:rPr>
                <w:i w:val="0"/>
                <w:color w:val="auto"/>
                <w:sz w:val="22"/>
                <w:szCs w:val="22"/>
              </w:rPr>
              <w:t>SECRETARIA DE SANEAMENTO E RECURSOS HÍDRICOS</w:t>
            </w:r>
          </w:p>
          <w:p w:rsidR="00CF5DEF" w:rsidRDefault="00CF5DEF" w:rsidP="00CF5DEF">
            <w:pPr>
              <w:spacing w:after="20"/>
              <w:jc w:val="center"/>
              <w:rPr>
                <w:rFonts w:ascii="Arial" w:hAnsi="Arial" w:cs="Arial"/>
                <w:b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4"/>
                <w:sz w:val="22"/>
                <w:szCs w:val="22"/>
              </w:rPr>
              <w:t>CONSELHO ESTADUAL DE RECURSOS HÍDRICOS</w:t>
            </w:r>
          </w:p>
          <w:p w:rsidR="00CF5DEF" w:rsidRDefault="00CF5DEF" w:rsidP="00CF5DEF">
            <w:pPr>
              <w:spacing w:before="120"/>
              <w:jc w:val="center"/>
              <w:outlineLv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Rua Bela Cintra, 847, 11º andar - São Paulo/SP - CEP 01415-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903</w:t>
            </w:r>
            <w:proofErr w:type="gramEnd"/>
          </w:p>
          <w:p w:rsidR="00CF5DEF" w:rsidRDefault="00CF5DEF" w:rsidP="00CF5DEF">
            <w:pPr>
              <w:suppressAutoHyphens/>
              <w:jc w:val="center"/>
              <w:outlineLvl w:val="0"/>
              <w:rPr>
                <w:rFonts w:ascii="Arial" w:hAnsi="Arial"/>
                <w:b/>
                <w:sz w:val="14"/>
                <w:szCs w:val="14"/>
                <w:lang w:eastAsia="ar-SA"/>
              </w:rPr>
            </w:pPr>
            <w:r>
              <w:rPr>
                <w:rFonts w:ascii="Arial" w:hAnsi="Arial"/>
                <w:sz w:val="20"/>
                <w:szCs w:val="20"/>
              </w:rPr>
              <w:t>Tel.: (11) 3218-5544/5528 e-mail: secretariaexecutiva.crh@gmail.com</w:t>
            </w:r>
          </w:p>
        </w:tc>
        <w:tc>
          <w:tcPr>
            <w:tcW w:w="1434" w:type="dxa"/>
            <w:hideMark/>
          </w:tcPr>
          <w:p w:rsidR="00CF5DEF" w:rsidRDefault="00CF5DEF" w:rsidP="00CF5DEF">
            <w:pPr>
              <w:suppressAutoHyphens/>
              <w:jc w:val="center"/>
              <w:outlineLvl w:val="0"/>
              <w:rPr>
                <w:rFonts w:ascii="Arial" w:hAnsi="Arial"/>
                <w:b/>
                <w:sz w:val="22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8DA60D" wp14:editId="79284558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-918845</wp:posOffset>
                  </wp:positionV>
                  <wp:extent cx="771525" cy="914400"/>
                  <wp:effectExtent l="0" t="0" r="9525" b="0"/>
                  <wp:wrapSquare wrapText="bothSides"/>
                  <wp:docPr id="2" name="Imagem 2" descr="logo-SIGRH-cinz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-SIGRH-ci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pPr w:leftFromText="141" w:rightFromText="141" w:vertAnchor="text" w:horzAnchor="margin" w:tblpXSpec="center" w:tblpY="941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1570"/>
        <w:gridCol w:w="1260"/>
        <w:gridCol w:w="1080"/>
        <w:gridCol w:w="540"/>
        <w:gridCol w:w="720"/>
        <w:gridCol w:w="65"/>
        <w:gridCol w:w="115"/>
        <w:gridCol w:w="1080"/>
        <w:gridCol w:w="2876"/>
      </w:tblGrid>
      <w:tr w:rsidR="00CF5DEF" w:rsidRPr="00CB7716" w:rsidTr="00CF5DEF">
        <w:tc>
          <w:tcPr>
            <w:tcW w:w="611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Protocolo N.º</w:t>
            </w:r>
          </w:p>
        </w:tc>
        <w:tc>
          <w:tcPr>
            <w:tcW w:w="4071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5DEF" w:rsidRPr="00CB7716" w:rsidTr="00CF5DEF">
        <w:trPr>
          <w:trHeight w:val="568"/>
        </w:trPr>
        <w:tc>
          <w:tcPr>
            <w:tcW w:w="10181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CONSELHO ESTADUAL DE RECURSOS HÍDRICOS - CRH</w:t>
            </w:r>
          </w:p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FICHA DE INSCRIÇÃO DA SOCIEDADE CIVIL – DELIBERAÇÃO N.º </w:t>
            </w:r>
            <w:r w:rsidRPr="00A15DA2">
              <w:rPr>
                <w:rFonts w:ascii="Arial" w:hAnsi="Arial" w:cs="Arial"/>
                <w:b/>
                <w:sz w:val="21"/>
                <w:szCs w:val="21"/>
              </w:rPr>
              <w:t>155</w:t>
            </w: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/201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3</w:t>
            </w:r>
            <w:bookmarkStart w:id="0" w:name="_GoBack"/>
            <w:bookmarkEnd w:id="0"/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Nome da entidade: 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Categoria que pretende representar (assinalar apenas uma):</w:t>
            </w:r>
          </w:p>
        </w:tc>
      </w:tr>
      <w:tr w:rsidR="00CF5DEF" w:rsidRPr="00CB7716" w:rsidTr="00CF5DEF">
        <w:trPr>
          <w:trHeight w:val="345"/>
        </w:trPr>
        <w:tc>
          <w:tcPr>
            <w:tcW w:w="875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6" w:type="dxa"/>
            <w:gridSpan w:val="9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Usuários industriais de recursos hídricos.</w:t>
            </w:r>
          </w:p>
        </w:tc>
      </w:tr>
      <w:tr w:rsidR="00CF5DEF" w:rsidRPr="00CB7716" w:rsidTr="00CF5DEF">
        <w:trPr>
          <w:trHeight w:val="342"/>
        </w:trPr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6" w:type="dxa"/>
            <w:gridSpan w:val="9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Usuários agroindustriais de recursos hídricos.</w:t>
            </w:r>
          </w:p>
        </w:tc>
      </w:tr>
      <w:tr w:rsidR="00CF5DEF" w:rsidRPr="00CB7716" w:rsidTr="00CF5DEF">
        <w:trPr>
          <w:trHeight w:val="351"/>
        </w:trPr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6" w:type="dxa"/>
            <w:gridSpan w:val="9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Usuários agrícolas de recursos hídricos.</w:t>
            </w:r>
          </w:p>
        </w:tc>
      </w:tr>
      <w:tr w:rsidR="00CF5DEF" w:rsidRPr="00CB7716" w:rsidTr="00CF5DEF">
        <w:trPr>
          <w:trHeight w:val="347"/>
        </w:trPr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6" w:type="dxa"/>
            <w:gridSpan w:val="9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Usuários de recursos hídricos do setor de geração de energia.</w:t>
            </w:r>
          </w:p>
        </w:tc>
      </w:tr>
      <w:tr w:rsidR="00CF5DEF" w:rsidRPr="00CB7716" w:rsidTr="00CF5DEF">
        <w:trPr>
          <w:trHeight w:val="358"/>
        </w:trPr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6" w:type="dxa"/>
            <w:gridSpan w:val="9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Usuários de recursos hídricos para abastecimento público.</w:t>
            </w:r>
          </w:p>
        </w:tc>
      </w:tr>
      <w:tr w:rsidR="00CF5DEF" w:rsidRPr="00CB7716" w:rsidTr="00CF5DEF">
        <w:trPr>
          <w:trHeight w:val="519"/>
        </w:trPr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6" w:type="dxa"/>
            <w:gridSpan w:val="9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Associações especializadas em recursos hídricos, sindicatos ou organizações de trabalhadores em recursos hídricos, entidades associativas de profissionais de nível superior relacionadas com recursos hídricos.</w:t>
            </w:r>
          </w:p>
        </w:tc>
      </w:tr>
      <w:tr w:rsidR="00CF5DEF" w:rsidRPr="00CB7716" w:rsidTr="00CF5DEF">
        <w:trPr>
          <w:trHeight w:val="222"/>
        </w:trPr>
        <w:tc>
          <w:tcPr>
            <w:tcW w:w="8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306" w:type="dxa"/>
            <w:gridSpan w:val="9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Entidades ambientalistas ou entidades de defesa de interesses difusos.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Região de atuação – Estado ou pelo menos </w:t>
            </w:r>
            <w:proofErr w:type="gramStart"/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3</w:t>
            </w:r>
            <w:proofErr w:type="gramEnd"/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(três) </w:t>
            </w:r>
            <w:proofErr w:type="spellStart"/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UGRHIs</w:t>
            </w:r>
            <w:proofErr w:type="spellEnd"/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:</w:t>
            </w:r>
          </w:p>
        </w:tc>
      </w:tr>
      <w:tr w:rsidR="00CF5DEF" w:rsidRPr="00CB7716" w:rsidTr="00CF5DEF">
        <w:trPr>
          <w:trHeight w:val="356"/>
        </w:trPr>
        <w:tc>
          <w:tcPr>
            <w:tcW w:w="10181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Indicação do dispositivo estatutário que comprove atuação em âmbito estadual:</w:t>
            </w:r>
          </w:p>
        </w:tc>
      </w:tr>
      <w:tr w:rsidR="00CF5DEF" w:rsidRPr="00CB7716" w:rsidTr="00CF5DEF">
        <w:trPr>
          <w:trHeight w:val="294"/>
        </w:trPr>
        <w:tc>
          <w:tcPr>
            <w:tcW w:w="10181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5DEF" w:rsidRPr="00CB7716" w:rsidTr="00CF5DEF">
        <w:trPr>
          <w:trHeight w:val="460"/>
        </w:trPr>
        <w:tc>
          <w:tcPr>
            <w:tcW w:w="10181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Indicar atividades realizadas, pertinentes à categoria que pretende representar, com anexação de comprovante (conforme item </w:t>
            </w:r>
            <w:proofErr w:type="gramStart"/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5</w:t>
            </w:r>
            <w:proofErr w:type="gramEnd"/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do Edita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l, anexo à Deliberação CRH nº155</w:t>
            </w: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): </w:t>
            </w:r>
          </w:p>
        </w:tc>
      </w:tr>
      <w:tr w:rsidR="00CF5DEF" w:rsidRPr="00CB7716" w:rsidTr="00CF5DEF">
        <w:trPr>
          <w:trHeight w:val="338"/>
        </w:trPr>
        <w:tc>
          <w:tcPr>
            <w:tcW w:w="10181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5.1. Período de realização: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5.2. Área de abrangência da(s) atividade(s):</w:t>
            </w:r>
          </w:p>
        </w:tc>
      </w:tr>
      <w:tr w:rsidR="00CF5DEF" w:rsidRPr="00CB7716" w:rsidTr="00CF5DEF">
        <w:trPr>
          <w:trHeight w:val="283"/>
        </w:trPr>
        <w:tc>
          <w:tcPr>
            <w:tcW w:w="10181" w:type="dxa"/>
            <w:gridSpan w:val="10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5.3. Fontes de referência: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Endereço para correspondência/contato:</w:t>
            </w:r>
          </w:p>
        </w:tc>
      </w:tr>
      <w:tr w:rsidR="00CF5DEF" w:rsidRPr="00CB7716" w:rsidTr="00CF5DEF">
        <w:tc>
          <w:tcPr>
            <w:tcW w:w="730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Rua/</w:t>
            </w:r>
            <w:proofErr w:type="gramStart"/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Av.</w:t>
            </w:r>
            <w:proofErr w:type="gramEnd"/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N.º:</w:t>
            </w:r>
          </w:p>
        </w:tc>
      </w:tr>
      <w:tr w:rsidR="00CF5DEF" w:rsidRPr="00CB7716" w:rsidTr="00CF5DEF">
        <w:tc>
          <w:tcPr>
            <w:tcW w:w="730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Bairro: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CEP:</w:t>
            </w:r>
          </w:p>
        </w:tc>
      </w:tr>
      <w:tr w:rsidR="00CF5DEF" w:rsidRPr="00CB7716" w:rsidTr="00CF5DEF">
        <w:tc>
          <w:tcPr>
            <w:tcW w:w="730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Município: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UF:</w:t>
            </w:r>
          </w:p>
        </w:tc>
      </w:tr>
      <w:tr w:rsidR="00CF5DEF" w:rsidRPr="00CB7716" w:rsidTr="00CF5DEF">
        <w:trPr>
          <w:trHeight w:val="233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 xml:space="preserve">Fone: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Fax:</w:t>
            </w:r>
          </w:p>
        </w:tc>
        <w:tc>
          <w:tcPr>
            <w:tcW w:w="5396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Registro em Cartório ou Junta Comercial:</w:t>
            </w:r>
          </w:p>
        </w:tc>
      </w:tr>
      <w:tr w:rsidR="00CF5DEF" w:rsidRPr="00CB7716" w:rsidTr="00CF5DEF">
        <w:tc>
          <w:tcPr>
            <w:tcW w:w="6225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Cartório: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Data:</w:t>
            </w:r>
          </w:p>
        </w:tc>
      </w:tr>
      <w:tr w:rsidR="00CF5DEF" w:rsidRPr="00CB7716" w:rsidTr="00CF5DEF">
        <w:tc>
          <w:tcPr>
            <w:tcW w:w="622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Município:</w:t>
            </w:r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CNPJ: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Representante legal: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Nome: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Cargo:</w:t>
            </w:r>
          </w:p>
        </w:tc>
      </w:tr>
      <w:tr w:rsidR="00CF5DEF" w:rsidRPr="00CB7716" w:rsidTr="00CF5DEF">
        <w:tc>
          <w:tcPr>
            <w:tcW w:w="730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Rua/</w:t>
            </w:r>
            <w:proofErr w:type="gramStart"/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Av.</w:t>
            </w:r>
            <w:proofErr w:type="gramEnd"/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N.º</w:t>
            </w:r>
          </w:p>
        </w:tc>
      </w:tr>
      <w:tr w:rsidR="00CF5DEF" w:rsidRPr="00CB7716" w:rsidTr="00CF5DEF">
        <w:tc>
          <w:tcPr>
            <w:tcW w:w="730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 xml:space="preserve">Bairro: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CEP:</w:t>
            </w:r>
          </w:p>
        </w:tc>
      </w:tr>
      <w:tr w:rsidR="00CF5DEF" w:rsidRPr="00CB7716" w:rsidTr="00CF5DEF">
        <w:tc>
          <w:tcPr>
            <w:tcW w:w="7305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Município: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UF:</w:t>
            </w:r>
          </w:p>
        </w:tc>
      </w:tr>
      <w:tr w:rsidR="00CF5DEF" w:rsidRPr="00CB7716" w:rsidTr="00CF5DEF">
        <w:trPr>
          <w:trHeight w:val="233"/>
        </w:trPr>
        <w:tc>
          <w:tcPr>
            <w:tcW w:w="2445" w:type="dxa"/>
            <w:gridSpan w:val="2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Fone: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Fax:</w:t>
            </w:r>
          </w:p>
        </w:tc>
        <w:tc>
          <w:tcPr>
            <w:tcW w:w="5396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E-mail: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b/>
                <w:color w:val="000000"/>
                <w:sz w:val="21"/>
                <w:szCs w:val="21"/>
              </w:rPr>
              <w:t>DECLARAÇÃO</w:t>
            </w:r>
          </w:p>
        </w:tc>
      </w:tr>
      <w:tr w:rsidR="00CF5DEF" w:rsidRPr="00CB7716" w:rsidTr="00CF5DEF">
        <w:trPr>
          <w:trHeight w:val="624"/>
        </w:trPr>
        <w:tc>
          <w:tcPr>
            <w:tcW w:w="1018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 xml:space="preserve">Declaro ter ciência e </w:t>
            </w:r>
            <w:proofErr w:type="gramStart"/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estar</w:t>
            </w:r>
            <w:proofErr w:type="gramEnd"/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 xml:space="preserve"> de acordo com as normas, procedimentos e critérios estabelecidos para o processo eleitoral dos representantes das entidades do segmento sociedade civil, que integrarão o CRH no período de 201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 xml:space="preserve"> a 201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, nos termos estabelecidos na Lei n.º 7.663/91 e suas alterações, no Decreto n.º 57.113/2011 e na Deliberação CRH n.º 134/2011.</w:t>
            </w:r>
          </w:p>
        </w:tc>
      </w:tr>
      <w:tr w:rsidR="00CF5DEF" w:rsidRPr="00CB7716" w:rsidTr="00CF5DEF">
        <w:trPr>
          <w:trHeight w:val="283"/>
        </w:trPr>
        <w:tc>
          <w:tcPr>
            <w:tcW w:w="4785" w:type="dxa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56" w:type="dxa"/>
            <w:gridSpan w:val="5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5DEF" w:rsidRPr="00CB7716" w:rsidTr="00CF5DEF">
        <w:tc>
          <w:tcPr>
            <w:tcW w:w="4785" w:type="dxa"/>
            <w:gridSpan w:val="4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Nome legível do representante legal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56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Assinatura</w:t>
            </w: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- - - - - - - - - - - - - - - - - - - - - - - - - - - - - - - - - - - - - - - - - - - - - - - - - - - - - - - - - - - - - - -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- - - - - - - - - - - - - - - </w:t>
            </w:r>
          </w:p>
        </w:tc>
      </w:tr>
      <w:tr w:rsidR="00CF5DEF" w:rsidRPr="00CB7716" w:rsidTr="00CF5DEF">
        <w:tc>
          <w:tcPr>
            <w:tcW w:w="604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Protocolo N.º</w:t>
            </w:r>
          </w:p>
        </w:tc>
        <w:tc>
          <w:tcPr>
            <w:tcW w:w="413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5DEF" w:rsidRPr="00CB7716" w:rsidTr="00CF5DEF">
        <w:tc>
          <w:tcPr>
            <w:tcW w:w="10181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Nome da entidade:</w:t>
            </w:r>
          </w:p>
        </w:tc>
      </w:tr>
      <w:tr w:rsidR="00CF5DEF" w:rsidRPr="00CB7716" w:rsidTr="00CF5DEF">
        <w:tc>
          <w:tcPr>
            <w:tcW w:w="3705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Local:</w:t>
            </w:r>
          </w:p>
        </w:tc>
        <w:tc>
          <w:tcPr>
            <w:tcW w:w="234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 xml:space="preserve">Data: </w:t>
            </w:r>
          </w:p>
        </w:tc>
        <w:tc>
          <w:tcPr>
            <w:tcW w:w="4136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F5DEF" w:rsidRPr="00CB7716" w:rsidTr="00CF5DEF">
        <w:tc>
          <w:tcPr>
            <w:tcW w:w="370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13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5DEF" w:rsidRPr="00CB7716" w:rsidRDefault="00CF5DEF" w:rsidP="00CF5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B7716">
              <w:rPr>
                <w:rFonts w:ascii="Arial" w:hAnsi="Arial" w:cs="Arial"/>
                <w:color w:val="000000"/>
                <w:sz w:val="21"/>
                <w:szCs w:val="21"/>
              </w:rPr>
              <w:t>Secretaria Executiva – CORHI</w:t>
            </w:r>
          </w:p>
        </w:tc>
      </w:tr>
    </w:tbl>
    <w:p w:rsidR="00CF5DEF" w:rsidRDefault="00CF5DEF"/>
    <w:p w:rsidR="00D13612" w:rsidRDefault="00CF5DEF"/>
    <w:sectPr w:rsidR="00D13612" w:rsidSect="00CF5DEF">
      <w:pgSz w:w="11906" w:h="16838"/>
      <w:pgMar w:top="1134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4A5496"/>
    <w:multiLevelType w:val="hybridMultilevel"/>
    <w:tmpl w:val="A5065C9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7926767"/>
    <w:multiLevelType w:val="hybridMultilevel"/>
    <w:tmpl w:val="8DD2316A"/>
    <w:lvl w:ilvl="0" w:tplc="A804518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217295"/>
    <w:multiLevelType w:val="hybridMultilevel"/>
    <w:tmpl w:val="12E64164"/>
    <w:lvl w:ilvl="0" w:tplc="B0702D7C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D41E26"/>
    <w:multiLevelType w:val="hybridMultilevel"/>
    <w:tmpl w:val="896C82C2"/>
    <w:lvl w:ilvl="0" w:tplc="CF241D7C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EF"/>
    <w:rsid w:val="0009463C"/>
    <w:rsid w:val="00CF5DEF"/>
    <w:rsid w:val="00E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5DEF"/>
    <w:pPr>
      <w:keepNext/>
      <w:numPr>
        <w:numId w:val="5"/>
      </w:numPr>
      <w:tabs>
        <w:tab w:val="left" w:pos="2835"/>
        <w:tab w:val="left" w:pos="5954"/>
        <w:tab w:val="left" w:pos="7371"/>
        <w:tab w:val="left" w:pos="7428"/>
      </w:tabs>
      <w:suppressAutoHyphens/>
      <w:jc w:val="both"/>
      <w:outlineLvl w:val="0"/>
    </w:pPr>
    <w:rPr>
      <w:rFonts w:ascii="Arial" w:hAnsi="Arial"/>
      <w:b/>
      <w:i/>
      <w:color w:val="FF0000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F5DEF"/>
    <w:pPr>
      <w:keepNext/>
      <w:numPr>
        <w:ilvl w:val="1"/>
        <w:numId w:val="5"/>
      </w:numPr>
      <w:suppressAutoHyphens/>
      <w:jc w:val="center"/>
      <w:outlineLvl w:val="1"/>
    </w:pPr>
    <w:rPr>
      <w:rFonts w:ascii="Garamond" w:hAnsi="Garamond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F5DEF"/>
    <w:pPr>
      <w:keepNext/>
      <w:numPr>
        <w:ilvl w:val="2"/>
        <w:numId w:val="5"/>
      </w:numPr>
      <w:suppressAutoHyphens/>
      <w:jc w:val="center"/>
      <w:outlineLvl w:val="2"/>
    </w:pPr>
    <w:rPr>
      <w:rFonts w:ascii="Garamond" w:hAnsi="Garamond"/>
      <w:b/>
      <w:bCs/>
      <w:sz w:val="28"/>
      <w:szCs w:val="28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F5DEF"/>
    <w:pPr>
      <w:keepNext/>
      <w:numPr>
        <w:ilvl w:val="3"/>
        <w:numId w:val="5"/>
      </w:numPr>
      <w:tabs>
        <w:tab w:val="left" w:pos="2835"/>
        <w:tab w:val="left" w:pos="5954"/>
        <w:tab w:val="left" w:pos="7371"/>
        <w:tab w:val="left" w:pos="7428"/>
      </w:tabs>
      <w:suppressAutoHyphens/>
      <w:jc w:val="center"/>
      <w:outlineLvl w:val="3"/>
    </w:pPr>
    <w:rPr>
      <w:rFonts w:ascii="Arial" w:hAnsi="Arial"/>
      <w:b/>
      <w:i/>
      <w:sz w:val="20"/>
      <w:lang w:eastAsia="ar-SA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F5DEF"/>
    <w:pPr>
      <w:keepNext/>
      <w:numPr>
        <w:ilvl w:val="4"/>
        <w:numId w:val="5"/>
      </w:numPr>
      <w:tabs>
        <w:tab w:val="left" w:pos="2835"/>
        <w:tab w:val="left" w:pos="5954"/>
        <w:tab w:val="left" w:pos="7371"/>
        <w:tab w:val="left" w:pos="7428"/>
      </w:tabs>
      <w:suppressAutoHyphens/>
      <w:jc w:val="both"/>
      <w:outlineLvl w:val="4"/>
    </w:pPr>
    <w:rPr>
      <w:rFonts w:ascii="Arial" w:hAnsi="Arial"/>
      <w:b/>
      <w:color w:val="FF0000"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5DEF"/>
    <w:rPr>
      <w:rFonts w:ascii="Arial" w:eastAsia="Times New Roman" w:hAnsi="Arial" w:cs="Times New Roman"/>
      <w:b/>
      <w:i/>
      <w:color w:val="FF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CF5DEF"/>
    <w:rPr>
      <w:rFonts w:ascii="Garamond" w:eastAsia="Times New Roman" w:hAnsi="Garamond" w:cs="Times New Roman"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CF5DEF"/>
    <w:rPr>
      <w:rFonts w:ascii="Garamond" w:eastAsia="Times New Roman" w:hAnsi="Garamond" w:cs="Times New Roman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CF5DEF"/>
    <w:rPr>
      <w:rFonts w:ascii="Arial" w:eastAsia="Times New Roman" w:hAnsi="Arial" w:cs="Times New Roman"/>
      <w:b/>
      <w:i/>
      <w:sz w:val="20"/>
      <w:szCs w:val="24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CF5DEF"/>
    <w:rPr>
      <w:rFonts w:ascii="Arial" w:eastAsia="Times New Roman" w:hAnsi="Arial" w:cs="Times New Roman"/>
      <w:b/>
      <w:color w:val="FF0000"/>
      <w:sz w:val="18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D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DE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F5DEF"/>
    <w:pPr>
      <w:keepNext/>
      <w:numPr>
        <w:numId w:val="5"/>
      </w:numPr>
      <w:tabs>
        <w:tab w:val="left" w:pos="2835"/>
        <w:tab w:val="left" w:pos="5954"/>
        <w:tab w:val="left" w:pos="7371"/>
        <w:tab w:val="left" w:pos="7428"/>
      </w:tabs>
      <w:suppressAutoHyphens/>
      <w:jc w:val="both"/>
      <w:outlineLvl w:val="0"/>
    </w:pPr>
    <w:rPr>
      <w:rFonts w:ascii="Arial" w:hAnsi="Arial"/>
      <w:b/>
      <w:i/>
      <w:color w:val="FF0000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F5DEF"/>
    <w:pPr>
      <w:keepNext/>
      <w:numPr>
        <w:ilvl w:val="1"/>
        <w:numId w:val="5"/>
      </w:numPr>
      <w:suppressAutoHyphens/>
      <w:jc w:val="center"/>
      <w:outlineLvl w:val="1"/>
    </w:pPr>
    <w:rPr>
      <w:rFonts w:ascii="Garamond" w:hAnsi="Garamond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F5DEF"/>
    <w:pPr>
      <w:keepNext/>
      <w:numPr>
        <w:ilvl w:val="2"/>
        <w:numId w:val="5"/>
      </w:numPr>
      <w:suppressAutoHyphens/>
      <w:jc w:val="center"/>
      <w:outlineLvl w:val="2"/>
    </w:pPr>
    <w:rPr>
      <w:rFonts w:ascii="Garamond" w:hAnsi="Garamond"/>
      <w:b/>
      <w:bCs/>
      <w:sz w:val="28"/>
      <w:szCs w:val="28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F5DEF"/>
    <w:pPr>
      <w:keepNext/>
      <w:numPr>
        <w:ilvl w:val="3"/>
        <w:numId w:val="5"/>
      </w:numPr>
      <w:tabs>
        <w:tab w:val="left" w:pos="2835"/>
        <w:tab w:val="left" w:pos="5954"/>
        <w:tab w:val="left" w:pos="7371"/>
        <w:tab w:val="left" w:pos="7428"/>
      </w:tabs>
      <w:suppressAutoHyphens/>
      <w:jc w:val="center"/>
      <w:outlineLvl w:val="3"/>
    </w:pPr>
    <w:rPr>
      <w:rFonts w:ascii="Arial" w:hAnsi="Arial"/>
      <w:b/>
      <w:i/>
      <w:sz w:val="20"/>
      <w:lang w:eastAsia="ar-SA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F5DEF"/>
    <w:pPr>
      <w:keepNext/>
      <w:numPr>
        <w:ilvl w:val="4"/>
        <w:numId w:val="5"/>
      </w:numPr>
      <w:tabs>
        <w:tab w:val="left" w:pos="2835"/>
        <w:tab w:val="left" w:pos="5954"/>
        <w:tab w:val="left" w:pos="7371"/>
        <w:tab w:val="left" w:pos="7428"/>
      </w:tabs>
      <w:suppressAutoHyphens/>
      <w:jc w:val="both"/>
      <w:outlineLvl w:val="4"/>
    </w:pPr>
    <w:rPr>
      <w:rFonts w:ascii="Arial" w:hAnsi="Arial"/>
      <w:b/>
      <w:color w:val="FF0000"/>
      <w:sz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F5DEF"/>
    <w:rPr>
      <w:rFonts w:ascii="Arial" w:eastAsia="Times New Roman" w:hAnsi="Arial" w:cs="Times New Roman"/>
      <w:b/>
      <w:i/>
      <w:color w:val="FF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CF5DEF"/>
    <w:rPr>
      <w:rFonts w:ascii="Garamond" w:eastAsia="Times New Roman" w:hAnsi="Garamond" w:cs="Times New Roman"/>
      <w:sz w:val="28"/>
      <w:szCs w:val="28"/>
      <w:lang w:eastAsia="ar-SA"/>
    </w:rPr>
  </w:style>
  <w:style w:type="character" w:customStyle="1" w:styleId="Ttulo3Char">
    <w:name w:val="Título 3 Char"/>
    <w:basedOn w:val="Fontepargpadro"/>
    <w:link w:val="Ttulo3"/>
    <w:semiHidden/>
    <w:rsid w:val="00CF5DEF"/>
    <w:rPr>
      <w:rFonts w:ascii="Garamond" w:eastAsia="Times New Roman" w:hAnsi="Garamond" w:cs="Times New Roman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CF5DEF"/>
    <w:rPr>
      <w:rFonts w:ascii="Arial" w:eastAsia="Times New Roman" w:hAnsi="Arial" w:cs="Times New Roman"/>
      <w:b/>
      <w:i/>
      <w:sz w:val="20"/>
      <w:szCs w:val="24"/>
      <w:lang w:eastAsia="ar-SA"/>
    </w:rPr>
  </w:style>
  <w:style w:type="character" w:customStyle="1" w:styleId="Ttulo5Char">
    <w:name w:val="Título 5 Char"/>
    <w:basedOn w:val="Fontepargpadro"/>
    <w:link w:val="Ttulo5"/>
    <w:semiHidden/>
    <w:rsid w:val="00CF5DEF"/>
    <w:rPr>
      <w:rFonts w:ascii="Arial" w:eastAsia="Times New Roman" w:hAnsi="Arial" w:cs="Times New Roman"/>
      <w:b/>
      <w:color w:val="FF0000"/>
      <w:sz w:val="18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D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DE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Soares Postigo Silva</dc:creator>
  <cp:lastModifiedBy>Thiago Soares Postigo Silva</cp:lastModifiedBy>
  <cp:revision>1</cp:revision>
  <dcterms:created xsi:type="dcterms:W3CDTF">2013-12-18T13:12:00Z</dcterms:created>
  <dcterms:modified xsi:type="dcterms:W3CDTF">2013-12-18T13:19:00Z</dcterms:modified>
</cp:coreProperties>
</file>