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14" w:rsidRPr="00C42A14" w:rsidRDefault="001A3814" w:rsidP="00CB480A">
      <w:pPr>
        <w:jc w:val="both"/>
        <w:rPr>
          <w:rFonts w:ascii="Arial" w:hAnsi="Arial" w:cs="Arial"/>
          <w:b/>
          <w:sz w:val="21"/>
          <w:szCs w:val="21"/>
        </w:rPr>
      </w:pPr>
      <w:bookmarkStart w:id="0" w:name="_GoBack"/>
    </w:p>
    <w:p w:rsidR="001A3814" w:rsidRPr="00C42A14" w:rsidRDefault="001A3814" w:rsidP="00F01E18">
      <w:pPr>
        <w:jc w:val="center"/>
        <w:rPr>
          <w:rFonts w:ascii="Arial" w:hAnsi="Arial" w:cs="Arial"/>
          <w:b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 xml:space="preserve">ATA </w:t>
      </w:r>
      <w:r w:rsidR="00F01E18" w:rsidRPr="00C42A14">
        <w:rPr>
          <w:rFonts w:ascii="Arial" w:hAnsi="Arial" w:cs="Arial"/>
          <w:b/>
          <w:sz w:val="21"/>
          <w:szCs w:val="21"/>
        </w:rPr>
        <w:t>EXECUTIVA DA</w:t>
      </w:r>
      <w:r w:rsidRPr="00C42A14">
        <w:rPr>
          <w:rFonts w:ascii="Arial" w:hAnsi="Arial" w:cs="Arial"/>
          <w:b/>
          <w:sz w:val="21"/>
          <w:szCs w:val="21"/>
        </w:rPr>
        <w:t xml:space="preserve"> 3ª REUNIÃO EXTRAORDINÁRIA DE 2018</w:t>
      </w:r>
    </w:p>
    <w:p w:rsidR="00325293" w:rsidRPr="00C42A14" w:rsidRDefault="00325293" w:rsidP="003252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325293" w:rsidRPr="00C42A14" w:rsidRDefault="00325293" w:rsidP="003252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C42A14">
        <w:rPr>
          <w:rFonts w:ascii="Arial" w:hAnsi="Arial" w:cs="Arial"/>
          <w:b/>
          <w:bCs/>
          <w:sz w:val="21"/>
          <w:szCs w:val="21"/>
        </w:rPr>
        <w:t>CONSELHEIROS E CONSELHEIRAS PRESENTES</w:t>
      </w:r>
    </w:p>
    <w:p w:rsidR="00F01E18" w:rsidRPr="00C42A14" w:rsidRDefault="00F01E18" w:rsidP="00CB480A">
      <w:pPr>
        <w:jc w:val="both"/>
        <w:rPr>
          <w:rFonts w:ascii="Arial" w:hAnsi="Arial" w:cs="Arial"/>
          <w:b/>
          <w:sz w:val="21"/>
          <w:szCs w:val="21"/>
        </w:rPr>
      </w:pPr>
    </w:p>
    <w:p w:rsidR="00EF56FE" w:rsidRPr="00C42A14" w:rsidRDefault="00B7743A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>Segmento do Estado:</w:t>
      </w:r>
      <w:r w:rsidR="00CB480A" w:rsidRPr="00C42A14">
        <w:rPr>
          <w:rFonts w:ascii="Arial" w:hAnsi="Arial" w:cs="Arial"/>
          <w:sz w:val="21"/>
          <w:szCs w:val="21"/>
        </w:rPr>
        <w:t>F</w:t>
      </w:r>
      <w:r w:rsidRPr="00C42A14">
        <w:rPr>
          <w:rFonts w:ascii="Arial" w:hAnsi="Arial" w:cs="Arial"/>
          <w:sz w:val="21"/>
          <w:szCs w:val="21"/>
        </w:rPr>
        <w:t>ernando Luiz Cordeiro – DAEE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Pr="00C42A14">
        <w:rPr>
          <w:rFonts w:ascii="Arial" w:hAnsi="Arial" w:cs="Arial"/>
          <w:sz w:val="21"/>
          <w:szCs w:val="21"/>
        </w:rPr>
        <w:t>Mário Benetatti Filho – SABESP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Pr="00C42A14">
        <w:rPr>
          <w:rFonts w:ascii="Arial" w:hAnsi="Arial" w:cs="Arial"/>
          <w:sz w:val="21"/>
          <w:szCs w:val="21"/>
        </w:rPr>
        <w:t>Sandra Jules Gomes da Silva – SMA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EF56FE" w:rsidRPr="00C42A14">
        <w:rPr>
          <w:rFonts w:ascii="Arial" w:hAnsi="Arial" w:cs="Arial"/>
          <w:sz w:val="21"/>
          <w:szCs w:val="21"/>
        </w:rPr>
        <w:t xml:space="preserve">Maria </w:t>
      </w:r>
      <w:r w:rsidR="00325293" w:rsidRPr="00C42A14">
        <w:rPr>
          <w:rFonts w:ascii="Arial" w:hAnsi="Arial" w:cs="Arial"/>
          <w:sz w:val="21"/>
          <w:szCs w:val="21"/>
        </w:rPr>
        <w:t>Emília</w:t>
      </w:r>
      <w:r w:rsidR="00EF56FE" w:rsidRPr="00C42A14">
        <w:rPr>
          <w:rFonts w:ascii="Arial" w:hAnsi="Arial" w:cs="Arial"/>
          <w:sz w:val="21"/>
          <w:szCs w:val="21"/>
        </w:rPr>
        <w:t xml:space="preserve"> Botelho – CETESB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325293" w:rsidRPr="00C42A14">
        <w:rPr>
          <w:rFonts w:ascii="Arial" w:hAnsi="Arial" w:cs="Arial"/>
          <w:sz w:val="21"/>
          <w:szCs w:val="21"/>
        </w:rPr>
        <w:t>Antônio</w:t>
      </w:r>
      <w:r w:rsidR="00EF56FE" w:rsidRPr="00C42A14">
        <w:rPr>
          <w:rFonts w:ascii="Arial" w:hAnsi="Arial" w:cs="Arial"/>
          <w:sz w:val="21"/>
          <w:szCs w:val="21"/>
        </w:rPr>
        <w:t xml:space="preserve"> Sergio dos Santos Malta – DERSA</w:t>
      </w:r>
    </w:p>
    <w:p w:rsidR="00E13D7D" w:rsidRPr="00C42A14" w:rsidRDefault="00EF56FE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>Segmento dos Municípios</w:t>
      </w:r>
      <w:r w:rsidR="00CB480A" w:rsidRPr="00C42A14">
        <w:rPr>
          <w:rFonts w:ascii="Arial" w:hAnsi="Arial" w:cs="Arial"/>
          <w:b/>
          <w:sz w:val="21"/>
          <w:szCs w:val="21"/>
        </w:rPr>
        <w:t xml:space="preserve">: </w:t>
      </w:r>
      <w:r w:rsidR="00325293" w:rsidRPr="00C42A14">
        <w:rPr>
          <w:rFonts w:ascii="Arial" w:hAnsi="Arial" w:cs="Arial"/>
          <w:sz w:val="21"/>
          <w:szCs w:val="21"/>
        </w:rPr>
        <w:t>Antônio</w:t>
      </w:r>
      <w:r w:rsidRPr="00C42A14">
        <w:rPr>
          <w:rFonts w:ascii="Arial" w:hAnsi="Arial" w:cs="Arial"/>
          <w:sz w:val="21"/>
          <w:szCs w:val="21"/>
        </w:rPr>
        <w:t xml:space="preserve"> Bento Alves – P.M </w:t>
      </w:r>
      <w:r w:rsidR="00E13D7D" w:rsidRPr="00C42A14">
        <w:rPr>
          <w:rFonts w:ascii="Arial" w:hAnsi="Arial" w:cs="Arial"/>
          <w:sz w:val="21"/>
          <w:szCs w:val="21"/>
        </w:rPr>
        <w:t>Peruíbe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Pr="00C42A14">
        <w:rPr>
          <w:rFonts w:ascii="Arial" w:hAnsi="Arial" w:cs="Arial"/>
          <w:sz w:val="21"/>
          <w:szCs w:val="21"/>
        </w:rPr>
        <w:t>Tenisson Azevedo Junior</w:t>
      </w:r>
      <w:r w:rsidR="00D065E9" w:rsidRPr="00C42A14">
        <w:rPr>
          <w:rFonts w:ascii="Arial" w:hAnsi="Arial" w:cs="Arial"/>
          <w:sz w:val="21"/>
          <w:szCs w:val="21"/>
        </w:rPr>
        <w:t xml:space="preserve"> – P.M </w:t>
      </w:r>
      <w:r w:rsidR="00E13D7D" w:rsidRPr="00C42A14">
        <w:rPr>
          <w:rFonts w:ascii="Arial" w:hAnsi="Arial" w:cs="Arial"/>
          <w:sz w:val="21"/>
          <w:szCs w:val="21"/>
        </w:rPr>
        <w:t>Mongaguá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065E9" w:rsidRPr="00C42A14">
        <w:rPr>
          <w:rFonts w:ascii="Arial" w:hAnsi="Arial" w:cs="Arial"/>
          <w:sz w:val="21"/>
          <w:szCs w:val="21"/>
        </w:rPr>
        <w:t xml:space="preserve">Fernando Almeida Poyatos – P.M </w:t>
      </w:r>
      <w:r w:rsidR="00E13D7D" w:rsidRPr="00C42A14">
        <w:rPr>
          <w:rFonts w:ascii="Arial" w:hAnsi="Arial" w:cs="Arial"/>
          <w:sz w:val="21"/>
          <w:szCs w:val="21"/>
        </w:rPr>
        <w:t>Bertioga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065E9" w:rsidRPr="00C42A14">
        <w:rPr>
          <w:rFonts w:ascii="Arial" w:hAnsi="Arial" w:cs="Arial"/>
          <w:sz w:val="21"/>
          <w:szCs w:val="21"/>
        </w:rPr>
        <w:t xml:space="preserve">Rui Lemos Smith – P.M </w:t>
      </w:r>
      <w:r w:rsidR="00F01E18" w:rsidRPr="00C42A14">
        <w:rPr>
          <w:rFonts w:ascii="Arial" w:hAnsi="Arial" w:cs="Arial"/>
          <w:sz w:val="21"/>
          <w:szCs w:val="21"/>
        </w:rPr>
        <w:t>Praia Grande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065E9" w:rsidRPr="00C42A14">
        <w:rPr>
          <w:rFonts w:ascii="Arial" w:hAnsi="Arial" w:cs="Arial"/>
          <w:sz w:val="21"/>
          <w:szCs w:val="21"/>
        </w:rPr>
        <w:t xml:space="preserve">Marcos Oliveira Libório – P.M </w:t>
      </w:r>
      <w:r w:rsidR="00F01E18" w:rsidRPr="00C42A14">
        <w:rPr>
          <w:rFonts w:ascii="Arial" w:hAnsi="Arial" w:cs="Arial"/>
          <w:sz w:val="21"/>
          <w:szCs w:val="21"/>
        </w:rPr>
        <w:t>Santos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065E9" w:rsidRPr="00C42A14">
        <w:rPr>
          <w:rFonts w:ascii="Arial" w:hAnsi="Arial" w:cs="Arial"/>
          <w:sz w:val="21"/>
          <w:szCs w:val="21"/>
        </w:rPr>
        <w:t xml:space="preserve">Joanete Maria do Nascimento – P.M </w:t>
      </w:r>
      <w:r w:rsidR="00F01E18" w:rsidRPr="00C42A14">
        <w:rPr>
          <w:rFonts w:ascii="Arial" w:hAnsi="Arial" w:cs="Arial"/>
          <w:sz w:val="21"/>
          <w:szCs w:val="21"/>
        </w:rPr>
        <w:t>São Vicente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</w:p>
    <w:p w:rsidR="00D11F08" w:rsidRPr="00C42A14" w:rsidRDefault="00D065E9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>Segmento da Sociedade Civil</w:t>
      </w:r>
      <w:r w:rsidR="00CB480A" w:rsidRPr="00C42A14">
        <w:rPr>
          <w:rFonts w:ascii="Arial" w:hAnsi="Arial" w:cs="Arial"/>
          <w:b/>
          <w:sz w:val="21"/>
          <w:szCs w:val="21"/>
        </w:rPr>
        <w:t xml:space="preserve">: </w:t>
      </w:r>
      <w:r w:rsidR="00D11F08" w:rsidRPr="00C42A14">
        <w:rPr>
          <w:rFonts w:ascii="Arial" w:hAnsi="Arial" w:cs="Arial"/>
          <w:sz w:val="21"/>
          <w:szCs w:val="21"/>
        </w:rPr>
        <w:t xml:space="preserve">Celso Garagnani- </w:t>
      </w:r>
      <w:r w:rsidR="00F01E18" w:rsidRPr="00C42A14">
        <w:rPr>
          <w:rFonts w:ascii="Arial" w:hAnsi="Arial" w:cs="Arial"/>
          <w:sz w:val="21"/>
          <w:szCs w:val="21"/>
        </w:rPr>
        <w:t>Rotary Clube de Cubatão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11F08" w:rsidRPr="00C42A14">
        <w:rPr>
          <w:rFonts w:ascii="Arial" w:hAnsi="Arial" w:cs="Arial"/>
          <w:sz w:val="21"/>
          <w:szCs w:val="21"/>
        </w:rPr>
        <w:t xml:space="preserve">Valdir Felisberto de Souza – </w:t>
      </w:r>
      <w:r w:rsidR="00F01E18" w:rsidRPr="00C42A14">
        <w:rPr>
          <w:rFonts w:ascii="Arial" w:hAnsi="Arial" w:cs="Arial"/>
          <w:sz w:val="21"/>
          <w:szCs w:val="21"/>
        </w:rPr>
        <w:t>Lar das Moças Cegas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11F08" w:rsidRPr="00C42A14">
        <w:rPr>
          <w:rFonts w:ascii="Arial" w:hAnsi="Arial" w:cs="Arial"/>
          <w:sz w:val="21"/>
          <w:szCs w:val="21"/>
        </w:rPr>
        <w:t>Sueli Morone da Silva Machado – CIDE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11F08" w:rsidRPr="00C42A14">
        <w:rPr>
          <w:rFonts w:ascii="Arial" w:hAnsi="Arial" w:cs="Arial"/>
          <w:sz w:val="21"/>
          <w:szCs w:val="21"/>
        </w:rPr>
        <w:t>Adriana Florentino de Souza – UNISANTOS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11F08" w:rsidRPr="00C42A14">
        <w:rPr>
          <w:rFonts w:ascii="Arial" w:hAnsi="Arial" w:cs="Arial"/>
          <w:sz w:val="21"/>
          <w:szCs w:val="21"/>
        </w:rPr>
        <w:t>Pilar Carolina Villar – UNIFESP – Campus Baixada Santista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D11F08" w:rsidRPr="00C42A14">
        <w:rPr>
          <w:rFonts w:ascii="Arial" w:hAnsi="Arial" w:cs="Arial"/>
          <w:sz w:val="21"/>
          <w:szCs w:val="21"/>
        </w:rPr>
        <w:t>Luciano Valadares</w:t>
      </w:r>
      <w:r w:rsidR="000C3ABF" w:rsidRPr="00C42A14">
        <w:rPr>
          <w:rFonts w:ascii="Arial" w:hAnsi="Arial" w:cs="Arial"/>
          <w:sz w:val="21"/>
          <w:szCs w:val="21"/>
        </w:rPr>
        <w:t xml:space="preserve"> – </w:t>
      </w:r>
      <w:r w:rsidR="00F01E18" w:rsidRPr="00C42A14">
        <w:rPr>
          <w:rFonts w:ascii="Arial" w:hAnsi="Arial" w:cs="Arial"/>
          <w:sz w:val="21"/>
          <w:szCs w:val="21"/>
        </w:rPr>
        <w:t>Assoc.Bras.Equilibrio Noocrático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0C3ABF" w:rsidRPr="00C42A14">
        <w:rPr>
          <w:rFonts w:ascii="Arial" w:hAnsi="Arial" w:cs="Arial"/>
          <w:sz w:val="21"/>
          <w:szCs w:val="21"/>
        </w:rPr>
        <w:t>Wanderson Alves Lopes – SINDQUIM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0C3ABF" w:rsidRPr="00C42A14">
        <w:rPr>
          <w:rFonts w:ascii="Arial" w:hAnsi="Arial" w:cs="Arial"/>
          <w:sz w:val="21"/>
          <w:szCs w:val="21"/>
        </w:rPr>
        <w:t xml:space="preserve">Zulma dos Santos – </w:t>
      </w:r>
      <w:r w:rsidR="00F01E18" w:rsidRPr="00C42A14">
        <w:rPr>
          <w:rFonts w:ascii="Arial" w:hAnsi="Arial" w:cs="Arial"/>
          <w:sz w:val="21"/>
          <w:szCs w:val="21"/>
        </w:rPr>
        <w:t>Assoc.Teto e Chão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0C3ABF" w:rsidRPr="00C42A14">
        <w:rPr>
          <w:rFonts w:ascii="Arial" w:hAnsi="Arial" w:cs="Arial"/>
          <w:sz w:val="21"/>
          <w:szCs w:val="21"/>
        </w:rPr>
        <w:t xml:space="preserve">Edelton Chaves Fazenda – </w:t>
      </w:r>
      <w:r w:rsidR="00F01E18" w:rsidRPr="00C42A14">
        <w:rPr>
          <w:rFonts w:ascii="Arial" w:hAnsi="Arial" w:cs="Arial"/>
          <w:sz w:val="21"/>
          <w:szCs w:val="21"/>
        </w:rPr>
        <w:t>Liga de Beach Soccer do Guarujá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0C3ABF" w:rsidRPr="00C42A14">
        <w:rPr>
          <w:rFonts w:ascii="Arial" w:hAnsi="Arial" w:cs="Arial"/>
          <w:sz w:val="21"/>
          <w:szCs w:val="21"/>
        </w:rPr>
        <w:t>Rosana dos Santos Oliveira – OAB 132ª Seção/</w:t>
      </w:r>
      <w:r w:rsidR="00F01E18" w:rsidRPr="00C42A14">
        <w:rPr>
          <w:rFonts w:ascii="Arial" w:hAnsi="Arial" w:cs="Arial"/>
          <w:sz w:val="21"/>
          <w:szCs w:val="21"/>
        </w:rPr>
        <w:t>Praia Grande</w:t>
      </w:r>
      <w:r w:rsidR="00CB480A" w:rsidRPr="00C42A14">
        <w:rPr>
          <w:rFonts w:ascii="Arial" w:hAnsi="Arial" w:cs="Arial"/>
          <w:sz w:val="21"/>
          <w:szCs w:val="21"/>
        </w:rPr>
        <w:t xml:space="preserve">; </w:t>
      </w:r>
      <w:r w:rsidR="00325293" w:rsidRPr="00C42A14">
        <w:rPr>
          <w:rFonts w:ascii="Arial" w:hAnsi="Arial" w:cs="Arial"/>
          <w:sz w:val="21"/>
          <w:szCs w:val="21"/>
        </w:rPr>
        <w:t>Patrícia</w:t>
      </w:r>
      <w:r w:rsidR="000C3ABF" w:rsidRPr="00C42A14">
        <w:rPr>
          <w:rFonts w:ascii="Arial" w:hAnsi="Arial" w:cs="Arial"/>
          <w:sz w:val="21"/>
          <w:szCs w:val="21"/>
        </w:rPr>
        <w:t xml:space="preserve"> Trindade do Val – OAB / </w:t>
      </w:r>
      <w:r w:rsidR="00E13D7D" w:rsidRPr="00C42A14">
        <w:rPr>
          <w:rFonts w:ascii="Arial" w:hAnsi="Arial" w:cs="Arial"/>
          <w:sz w:val="21"/>
          <w:szCs w:val="21"/>
        </w:rPr>
        <w:t>Santos</w:t>
      </w:r>
    </w:p>
    <w:p w:rsidR="00CB480A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</w:p>
    <w:p w:rsidR="00CB480A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>No dia 04 de setembro de 2018, às 09h45, na UNISANTOS, à Av. Conselheiro Nébias, 300, deu-se início à 3ª Reunião Extraordinária, composta a mesa Diretora pela Vice-Presidente Adriana F. Souza, e o Secretário Executivo Fernando Luiz Cordeiro.A Vice Presidente abriu a reunião</w:t>
      </w:r>
      <w:r w:rsidR="00CB480A" w:rsidRPr="00C42A14">
        <w:rPr>
          <w:rFonts w:ascii="Arial" w:hAnsi="Arial" w:cs="Arial"/>
          <w:sz w:val="21"/>
          <w:szCs w:val="21"/>
        </w:rPr>
        <w:t xml:space="preserve"> e, c</w:t>
      </w:r>
      <w:r w:rsidRPr="00C42A14">
        <w:rPr>
          <w:rFonts w:ascii="Arial" w:hAnsi="Arial" w:cs="Arial"/>
          <w:sz w:val="21"/>
          <w:szCs w:val="21"/>
        </w:rPr>
        <w:t xml:space="preserve">onstatado </w:t>
      </w:r>
      <w:r w:rsidR="00CB480A" w:rsidRPr="00C42A14">
        <w:rPr>
          <w:rFonts w:ascii="Arial" w:hAnsi="Arial" w:cs="Arial"/>
          <w:sz w:val="21"/>
          <w:szCs w:val="21"/>
        </w:rPr>
        <w:t>quórum</w:t>
      </w:r>
      <w:r w:rsidRPr="00C42A14">
        <w:rPr>
          <w:rFonts w:ascii="Arial" w:hAnsi="Arial" w:cs="Arial"/>
          <w:sz w:val="21"/>
          <w:szCs w:val="21"/>
        </w:rPr>
        <w:t xml:space="preserve">, iniciou os trabalhos. </w:t>
      </w:r>
    </w:p>
    <w:p w:rsidR="00CB480A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- </w:t>
      </w:r>
      <w:r w:rsidR="001A3814" w:rsidRPr="00C42A14">
        <w:rPr>
          <w:rFonts w:ascii="Arial" w:hAnsi="Arial" w:cs="Arial"/>
          <w:sz w:val="21"/>
          <w:szCs w:val="21"/>
        </w:rPr>
        <w:t xml:space="preserve">Maria </w:t>
      </w:r>
      <w:r w:rsidR="00325293" w:rsidRPr="00C42A14">
        <w:rPr>
          <w:rFonts w:ascii="Arial" w:hAnsi="Arial" w:cs="Arial"/>
          <w:sz w:val="21"/>
          <w:szCs w:val="21"/>
        </w:rPr>
        <w:t>Emília</w:t>
      </w:r>
      <w:r w:rsidR="001A3814" w:rsidRPr="00C42A14">
        <w:rPr>
          <w:rFonts w:ascii="Arial" w:hAnsi="Arial" w:cs="Arial"/>
          <w:sz w:val="21"/>
          <w:szCs w:val="21"/>
        </w:rPr>
        <w:t xml:space="preserve"> (CETESB), informou sobre o curso de capacitação a ser oferecido aos membros da Vertente Litorânea (Baixada Santista, Vale do Ribeira e Litoral Norte). </w:t>
      </w:r>
    </w:p>
    <w:p w:rsidR="00CB480A" w:rsidRPr="00C42A14" w:rsidRDefault="00CB480A" w:rsidP="00CB480A">
      <w:pPr>
        <w:jc w:val="both"/>
        <w:rPr>
          <w:rFonts w:ascii="Arial" w:hAnsi="Arial" w:cs="Arial"/>
          <w:b/>
          <w:sz w:val="21"/>
          <w:szCs w:val="21"/>
        </w:rPr>
      </w:pPr>
    </w:p>
    <w:p w:rsidR="001A3814" w:rsidRPr="00C42A14" w:rsidRDefault="00CB480A" w:rsidP="00CB480A">
      <w:pPr>
        <w:jc w:val="both"/>
        <w:rPr>
          <w:rFonts w:ascii="Arial" w:hAnsi="Arial" w:cs="Arial"/>
          <w:b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 xml:space="preserve">- </w:t>
      </w:r>
      <w:r w:rsidR="001A3814" w:rsidRPr="00C42A14">
        <w:rPr>
          <w:rFonts w:ascii="Arial" w:hAnsi="Arial" w:cs="Arial"/>
          <w:b/>
          <w:sz w:val="21"/>
          <w:szCs w:val="21"/>
        </w:rPr>
        <w:t>DELIBERAÇÃO CBH-BS N° 342 “Define as diretrizes e o cronograma para a classificação de propostas visando a indicação para obtenção de financiamento com recursos da cobrança/2018 pelo uso dos recursos hídricos na Bacia Hidrográfica da Baixada Santista e da compensação financeira, referente ao exercício de 2019 e dá outras providências”.</w:t>
      </w: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O Secretário Executivo fez uma explanação sobre a Deliberação, discutindo as propostas de alteração e/ou inclusão com o plenário. Ao final da apresentação, Celso, (Rotary Cubatão) elogiou o trabalho da CTPG e registrou a não concordância sobre o estabelecido de 3 pontos sobre a bibliografia e Maria Emília acrescentou que era 5 e baixou para 3. Colocada em votação a Deliberação foi aprovada por unanimidade. </w:t>
      </w:r>
    </w:p>
    <w:p w:rsidR="00CB480A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</w:p>
    <w:p w:rsidR="00CB480A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- </w:t>
      </w:r>
      <w:r w:rsidR="001A3814" w:rsidRPr="00C42A14">
        <w:rPr>
          <w:rFonts w:ascii="Arial" w:hAnsi="Arial" w:cs="Arial"/>
          <w:sz w:val="21"/>
          <w:szCs w:val="21"/>
        </w:rPr>
        <w:t>Sandra (SMA) explicou sobre a Oficina do ZEE a ser realizada no dia 12 de setembro, e a importância da participação.  Fernando (Bertioga) indaga sobre a freqüência na CTPG e pleiteia uma vaga. O Secretário responde que a frequência está atendendo rigorosamente as necessidades e elogia sua vontade de participar</w:t>
      </w:r>
      <w:r w:rsidR="00E13D7D" w:rsidRPr="00C42A14">
        <w:rPr>
          <w:rFonts w:ascii="Arial" w:hAnsi="Arial" w:cs="Arial"/>
          <w:sz w:val="21"/>
          <w:szCs w:val="21"/>
        </w:rPr>
        <w:t>, colocando a Secretaria a disposição.</w:t>
      </w:r>
    </w:p>
    <w:p w:rsidR="00CB480A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- </w:t>
      </w:r>
      <w:r w:rsidR="001A3814" w:rsidRPr="00C42A14">
        <w:rPr>
          <w:rFonts w:ascii="Arial" w:hAnsi="Arial" w:cs="Arial"/>
          <w:sz w:val="21"/>
          <w:szCs w:val="21"/>
        </w:rPr>
        <w:t>O Sec</w:t>
      </w:r>
      <w:r w:rsidR="00882D9E" w:rsidRPr="00C42A14">
        <w:rPr>
          <w:rFonts w:ascii="Arial" w:hAnsi="Arial" w:cs="Arial"/>
          <w:sz w:val="21"/>
          <w:szCs w:val="21"/>
        </w:rPr>
        <w:t xml:space="preserve">retário comunica </w:t>
      </w:r>
      <w:r w:rsidR="00E13D7D" w:rsidRPr="00C42A14">
        <w:rPr>
          <w:rFonts w:ascii="Arial" w:hAnsi="Arial" w:cs="Arial"/>
          <w:sz w:val="21"/>
          <w:szCs w:val="21"/>
        </w:rPr>
        <w:t>a realização de</w:t>
      </w:r>
      <w:r w:rsidR="001A3814" w:rsidRPr="00C42A14">
        <w:rPr>
          <w:rFonts w:ascii="Arial" w:hAnsi="Arial" w:cs="Arial"/>
          <w:sz w:val="21"/>
          <w:szCs w:val="21"/>
        </w:rPr>
        <w:t xml:space="preserve"> sorteio a ser realizado em 13/08/18</w:t>
      </w:r>
      <w:r w:rsidR="00E13D7D" w:rsidRPr="00C42A14">
        <w:rPr>
          <w:rFonts w:ascii="Arial" w:hAnsi="Arial" w:cs="Arial"/>
          <w:sz w:val="21"/>
          <w:szCs w:val="21"/>
        </w:rPr>
        <w:t xml:space="preserve"> para interessados em participar</w:t>
      </w:r>
      <w:r w:rsidR="001A3814" w:rsidRPr="00C42A14">
        <w:rPr>
          <w:rFonts w:ascii="Arial" w:hAnsi="Arial" w:cs="Arial"/>
          <w:sz w:val="21"/>
          <w:szCs w:val="21"/>
        </w:rPr>
        <w:t xml:space="preserve">. </w:t>
      </w:r>
    </w:p>
    <w:p w:rsidR="00CB480A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</w:p>
    <w:p w:rsidR="002722A4" w:rsidRPr="00C42A14" w:rsidRDefault="00CB480A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- </w:t>
      </w:r>
      <w:r w:rsidR="001A3814" w:rsidRPr="00C42A14">
        <w:rPr>
          <w:rFonts w:ascii="Arial" w:hAnsi="Arial" w:cs="Arial"/>
          <w:sz w:val="21"/>
          <w:szCs w:val="21"/>
        </w:rPr>
        <w:t>Patrícia (OA</w:t>
      </w:r>
      <w:r w:rsidR="00F47B0E" w:rsidRPr="00C42A14">
        <w:rPr>
          <w:rFonts w:ascii="Arial" w:hAnsi="Arial" w:cs="Arial"/>
          <w:sz w:val="21"/>
          <w:szCs w:val="21"/>
        </w:rPr>
        <w:t>B/</w:t>
      </w:r>
      <w:r w:rsidR="00E13D7D" w:rsidRPr="00C42A14">
        <w:rPr>
          <w:rFonts w:ascii="Arial" w:hAnsi="Arial" w:cs="Arial"/>
          <w:sz w:val="21"/>
          <w:szCs w:val="21"/>
        </w:rPr>
        <w:t>Santos</w:t>
      </w:r>
      <w:r w:rsidR="00F47B0E" w:rsidRPr="00C42A14">
        <w:rPr>
          <w:rFonts w:ascii="Arial" w:hAnsi="Arial" w:cs="Arial"/>
          <w:sz w:val="21"/>
          <w:szCs w:val="21"/>
        </w:rPr>
        <w:t xml:space="preserve">) retoma a discussão </w:t>
      </w:r>
      <w:r w:rsidR="003C4701" w:rsidRPr="00C42A14">
        <w:rPr>
          <w:rFonts w:ascii="Arial" w:hAnsi="Arial" w:cs="Arial"/>
          <w:sz w:val="21"/>
          <w:szCs w:val="21"/>
        </w:rPr>
        <w:t xml:space="preserve">sobre reforma do </w:t>
      </w:r>
      <w:r w:rsidR="00F47B0E" w:rsidRPr="00C42A14">
        <w:rPr>
          <w:rFonts w:ascii="Arial" w:hAnsi="Arial" w:cs="Arial"/>
          <w:sz w:val="21"/>
          <w:szCs w:val="21"/>
        </w:rPr>
        <w:t>Estatuto</w:t>
      </w:r>
      <w:r w:rsidR="00C930B5" w:rsidRPr="00C42A14">
        <w:rPr>
          <w:rFonts w:ascii="Arial" w:hAnsi="Arial" w:cs="Arial"/>
          <w:sz w:val="21"/>
          <w:szCs w:val="21"/>
        </w:rPr>
        <w:t xml:space="preserve">. </w:t>
      </w:r>
      <w:r w:rsidR="00F47B0E" w:rsidRPr="00C42A14">
        <w:rPr>
          <w:rFonts w:ascii="Arial" w:hAnsi="Arial" w:cs="Arial"/>
          <w:sz w:val="21"/>
          <w:szCs w:val="21"/>
        </w:rPr>
        <w:t xml:space="preserve"> Pede permissão para </w:t>
      </w:r>
      <w:r w:rsidR="00ED259D" w:rsidRPr="00C42A14">
        <w:rPr>
          <w:rFonts w:ascii="Arial" w:hAnsi="Arial" w:cs="Arial"/>
          <w:sz w:val="21"/>
          <w:szCs w:val="21"/>
        </w:rPr>
        <w:t xml:space="preserve">apresentar </w:t>
      </w:r>
      <w:r w:rsidR="001A3814" w:rsidRPr="00C42A14">
        <w:rPr>
          <w:rFonts w:ascii="Arial" w:hAnsi="Arial" w:cs="Arial"/>
          <w:sz w:val="21"/>
          <w:szCs w:val="21"/>
        </w:rPr>
        <w:t>proposta</w:t>
      </w:r>
      <w:r w:rsidR="00F47B0E" w:rsidRPr="00C42A14">
        <w:rPr>
          <w:rFonts w:ascii="Arial" w:hAnsi="Arial" w:cs="Arial"/>
          <w:sz w:val="21"/>
          <w:szCs w:val="21"/>
        </w:rPr>
        <w:t xml:space="preserve"> da CEJUR</w:t>
      </w:r>
      <w:r w:rsidR="00ED259D" w:rsidRPr="00C42A14">
        <w:rPr>
          <w:rFonts w:ascii="Arial" w:hAnsi="Arial" w:cs="Arial"/>
          <w:sz w:val="21"/>
          <w:szCs w:val="21"/>
        </w:rPr>
        <w:t xml:space="preserve"> para</w:t>
      </w:r>
      <w:r w:rsidR="001A3814" w:rsidRPr="00C42A14">
        <w:rPr>
          <w:rFonts w:ascii="Arial" w:hAnsi="Arial" w:cs="Arial"/>
          <w:sz w:val="21"/>
          <w:szCs w:val="21"/>
        </w:rPr>
        <w:t xml:space="preserve"> criação do cargo de Secretário Adjunto,</w:t>
      </w:r>
      <w:r w:rsidR="003C4701" w:rsidRPr="00C42A14">
        <w:rPr>
          <w:rFonts w:ascii="Arial" w:hAnsi="Arial" w:cs="Arial"/>
          <w:sz w:val="21"/>
          <w:szCs w:val="21"/>
        </w:rPr>
        <w:t xml:space="preserve"> substituindo a palavra suplente</w:t>
      </w:r>
      <w:r w:rsidR="001A3814" w:rsidRPr="00C42A14">
        <w:rPr>
          <w:rFonts w:ascii="Arial" w:hAnsi="Arial" w:cs="Arial"/>
          <w:sz w:val="21"/>
          <w:szCs w:val="21"/>
        </w:rPr>
        <w:t xml:space="preserve"> no § 5° do</w:t>
      </w:r>
      <w:r w:rsidR="00ED259D" w:rsidRPr="00C42A14">
        <w:rPr>
          <w:rFonts w:ascii="Arial" w:hAnsi="Arial" w:cs="Arial"/>
          <w:sz w:val="21"/>
          <w:szCs w:val="21"/>
        </w:rPr>
        <w:t xml:space="preserve"> artigo 8º do</w:t>
      </w:r>
      <w:r w:rsidR="001A3814" w:rsidRPr="00C42A14">
        <w:rPr>
          <w:rFonts w:ascii="Arial" w:hAnsi="Arial" w:cs="Arial"/>
          <w:sz w:val="21"/>
          <w:szCs w:val="21"/>
        </w:rPr>
        <w:t xml:space="preserve"> Estatuto. Maria Wanda Iorio (DAEE)</w:t>
      </w:r>
      <w:r w:rsidR="00B909FC" w:rsidRPr="00C42A14">
        <w:rPr>
          <w:rFonts w:ascii="Arial" w:hAnsi="Arial" w:cs="Arial"/>
          <w:sz w:val="21"/>
          <w:szCs w:val="21"/>
        </w:rPr>
        <w:t xml:space="preserve"> explica sobre o procedimento da eleiç</w:t>
      </w:r>
      <w:r w:rsidR="00C56D8D" w:rsidRPr="00C42A14">
        <w:rPr>
          <w:rFonts w:ascii="Arial" w:hAnsi="Arial" w:cs="Arial"/>
          <w:sz w:val="21"/>
          <w:szCs w:val="21"/>
        </w:rPr>
        <w:t>ão</w:t>
      </w:r>
      <w:r w:rsidR="001A3814" w:rsidRPr="00C42A14">
        <w:rPr>
          <w:rFonts w:ascii="Arial" w:hAnsi="Arial" w:cs="Arial"/>
          <w:sz w:val="21"/>
          <w:szCs w:val="21"/>
        </w:rPr>
        <w:t xml:space="preserve"> a ser seguido para a criação. Maria Emilia acrescenta que em quase todos os comitês já existe</w:t>
      </w:r>
      <w:r w:rsidR="002722A4" w:rsidRPr="00C42A14">
        <w:rPr>
          <w:rFonts w:ascii="Arial" w:hAnsi="Arial" w:cs="Arial"/>
          <w:sz w:val="21"/>
          <w:szCs w:val="21"/>
        </w:rPr>
        <w:t>.</w:t>
      </w:r>
      <w:r w:rsidR="00B909FC" w:rsidRPr="00C42A14">
        <w:rPr>
          <w:rFonts w:ascii="Arial" w:hAnsi="Arial" w:cs="Arial"/>
          <w:sz w:val="21"/>
          <w:szCs w:val="21"/>
        </w:rPr>
        <w:t xml:space="preserve"> Sugere que na eleição, o adjunto seja do mesmo s</w:t>
      </w:r>
      <w:r w:rsidR="00610F0D" w:rsidRPr="00C42A14">
        <w:rPr>
          <w:rFonts w:ascii="Arial" w:hAnsi="Arial" w:cs="Arial"/>
          <w:sz w:val="21"/>
          <w:szCs w:val="21"/>
        </w:rPr>
        <w:t>egmento da Secretaria Executiva.</w:t>
      </w:r>
      <w:r w:rsidR="001A3814" w:rsidRPr="00C42A14">
        <w:rPr>
          <w:rFonts w:ascii="Arial" w:hAnsi="Arial" w:cs="Arial"/>
          <w:sz w:val="21"/>
          <w:szCs w:val="21"/>
        </w:rPr>
        <w:t>Celso se posicio</w:t>
      </w:r>
      <w:r w:rsidR="005A6678" w:rsidRPr="00C42A14">
        <w:rPr>
          <w:rFonts w:ascii="Arial" w:hAnsi="Arial" w:cs="Arial"/>
          <w:sz w:val="21"/>
          <w:szCs w:val="21"/>
        </w:rPr>
        <w:t>na contrário à criação do cargo</w:t>
      </w:r>
      <w:r w:rsidR="00C56D8D" w:rsidRPr="00C42A14">
        <w:rPr>
          <w:rFonts w:ascii="Arial" w:hAnsi="Arial" w:cs="Arial"/>
          <w:sz w:val="21"/>
          <w:szCs w:val="21"/>
        </w:rPr>
        <w:t>,</w:t>
      </w:r>
      <w:r w:rsidR="005A6678" w:rsidRPr="00C42A14">
        <w:rPr>
          <w:rFonts w:ascii="Arial" w:hAnsi="Arial" w:cs="Arial"/>
          <w:sz w:val="21"/>
          <w:szCs w:val="21"/>
        </w:rPr>
        <w:t xml:space="preserve"> aduzindo que o adjunto deve estar</w:t>
      </w:r>
      <w:r w:rsidR="002722A4" w:rsidRPr="00C42A14">
        <w:rPr>
          <w:rFonts w:ascii="Arial" w:hAnsi="Arial" w:cs="Arial"/>
          <w:sz w:val="21"/>
          <w:szCs w:val="21"/>
        </w:rPr>
        <w:t xml:space="preserve"> intimamente</w:t>
      </w:r>
      <w:r w:rsidR="005A6678" w:rsidRPr="00C42A14">
        <w:rPr>
          <w:rFonts w:ascii="Arial" w:hAnsi="Arial" w:cs="Arial"/>
          <w:sz w:val="21"/>
          <w:szCs w:val="21"/>
        </w:rPr>
        <w:t xml:space="preserve"> ligado às ações do Secretario Executivo e</w:t>
      </w:r>
      <w:r w:rsidR="00C56D8D" w:rsidRPr="00C42A14">
        <w:rPr>
          <w:rFonts w:ascii="Arial" w:hAnsi="Arial" w:cs="Arial"/>
          <w:sz w:val="21"/>
          <w:szCs w:val="21"/>
        </w:rPr>
        <w:t xml:space="preserve"> propõe</w:t>
      </w:r>
      <w:r w:rsidR="005A6678" w:rsidRPr="00C42A14">
        <w:rPr>
          <w:rFonts w:ascii="Arial" w:hAnsi="Arial" w:cs="Arial"/>
          <w:sz w:val="21"/>
          <w:szCs w:val="21"/>
        </w:rPr>
        <w:t xml:space="preserve"> que o assunto deveria ser colocado para discussão no Regimento Interno</w:t>
      </w:r>
      <w:r w:rsidR="00610F0D" w:rsidRPr="00C42A14">
        <w:rPr>
          <w:rFonts w:ascii="Arial" w:hAnsi="Arial" w:cs="Arial"/>
          <w:sz w:val="21"/>
          <w:szCs w:val="21"/>
        </w:rPr>
        <w:t xml:space="preserve"> com maior</w:t>
      </w:r>
      <w:r w:rsidR="008337EC" w:rsidRPr="00C42A14">
        <w:rPr>
          <w:rFonts w:ascii="Arial" w:hAnsi="Arial" w:cs="Arial"/>
          <w:sz w:val="21"/>
          <w:szCs w:val="21"/>
        </w:rPr>
        <w:t xml:space="preserve"> liberalidade</w:t>
      </w:r>
      <w:r w:rsidR="00085181" w:rsidRPr="00C42A14">
        <w:rPr>
          <w:rFonts w:ascii="Arial" w:hAnsi="Arial" w:cs="Arial"/>
          <w:sz w:val="21"/>
          <w:szCs w:val="21"/>
        </w:rPr>
        <w:t>.</w:t>
      </w:r>
      <w:r w:rsidR="002722A4" w:rsidRPr="00C42A14">
        <w:rPr>
          <w:rFonts w:ascii="Arial" w:hAnsi="Arial" w:cs="Arial"/>
          <w:sz w:val="21"/>
          <w:szCs w:val="21"/>
        </w:rPr>
        <w:t>O Secretário solicita esclarecimento quanto à</w:t>
      </w:r>
      <w:r w:rsidR="00610F0D" w:rsidRPr="00C42A14">
        <w:rPr>
          <w:rFonts w:ascii="Arial" w:hAnsi="Arial" w:cs="Arial"/>
          <w:sz w:val="21"/>
          <w:szCs w:val="21"/>
        </w:rPr>
        <w:t xml:space="preserve"> definição da</w:t>
      </w:r>
      <w:r w:rsidR="00E13D7D" w:rsidRPr="00C42A14">
        <w:rPr>
          <w:rFonts w:ascii="Arial" w:hAnsi="Arial" w:cs="Arial"/>
          <w:sz w:val="21"/>
          <w:szCs w:val="21"/>
        </w:rPr>
        <w:t xml:space="preserve"> criação, se</w:t>
      </w:r>
      <w:r w:rsidR="002722A4" w:rsidRPr="00C42A14">
        <w:rPr>
          <w:rFonts w:ascii="Arial" w:hAnsi="Arial" w:cs="Arial"/>
          <w:sz w:val="21"/>
          <w:szCs w:val="21"/>
        </w:rPr>
        <w:t xml:space="preserve"> no Estatuto ou </w:t>
      </w:r>
      <w:r w:rsidR="00E13D7D" w:rsidRPr="00C42A14">
        <w:rPr>
          <w:rFonts w:ascii="Arial" w:hAnsi="Arial" w:cs="Arial"/>
          <w:sz w:val="21"/>
          <w:szCs w:val="21"/>
        </w:rPr>
        <w:t>no Regimento.</w:t>
      </w:r>
      <w:r w:rsidR="00297D11" w:rsidRPr="00C42A14">
        <w:rPr>
          <w:rFonts w:ascii="Arial" w:hAnsi="Arial" w:cs="Arial"/>
          <w:sz w:val="21"/>
          <w:szCs w:val="21"/>
        </w:rPr>
        <w:t xml:space="preserve"> Pilar, da</w:t>
      </w:r>
      <w:r w:rsidR="002722A4" w:rsidRPr="00C42A14">
        <w:rPr>
          <w:rFonts w:ascii="Arial" w:hAnsi="Arial" w:cs="Arial"/>
          <w:sz w:val="21"/>
          <w:szCs w:val="21"/>
        </w:rPr>
        <w:t xml:space="preserve"> CEJUR</w:t>
      </w:r>
      <w:r w:rsidR="00297D11" w:rsidRPr="00C42A14">
        <w:rPr>
          <w:rFonts w:ascii="Arial" w:hAnsi="Arial" w:cs="Arial"/>
          <w:sz w:val="21"/>
          <w:szCs w:val="21"/>
        </w:rPr>
        <w:t>,</w:t>
      </w:r>
      <w:r w:rsidR="002722A4" w:rsidRPr="00C42A14">
        <w:rPr>
          <w:rFonts w:ascii="Arial" w:hAnsi="Arial" w:cs="Arial"/>
          <w:sz w:val="21"/>
          <w:szCs w:val="21"/>
        </w:rPr>
        <w:t xml:space="preserve"> esclarece que dever</w:t>
      </w:r>
      <w:r w:rsidR="00610F0D" w:rsidRPr="00C42A14">
        <w:rPr>
          <w:rFonts w:ascii="Arial" w:hAnsi="Arial" w:cs="Arial"/>
          <w:sz w:val="21"/>
          <w:szCs w:val="21"/>
        </w:rPr>
        <w:t xml:space="preserve">á constar no Estatuto e </w:t>
      </w:r>
      <w:r w:rsidR="00E13D7D" w:rsidRPr="00C42A14">
        <w:rPr>
          <w:rFonts w:ascii="Arial" w:hAnsi="Arial" w:cs="Arial"/>
          <w:sz w:val="21"/>
          <w:szCs w:val="21"/>
        </w:rPr>
        <w:t>no Regimento. Primeiramente</w:t>
      </w:r>
      <w:r w:rsidR="00610F0D" w:rsidRPr="00C42A14">
        <w:rPr>
          <w:rFonts w:ascii="Arial" w:hAnsi="Arial" w:cs="Arial"/>
          <w:sz w:val="21"/>
          <w:szCs w:val="21"/>
        </w:rPr>
        <w:t xml:space="preserve"> aprova-se o Estatuto e após o Regimento Interno. Maria Emilia questiona o posicionamento da CEJUR perante o Comitê, opinando sobre os assuntos que deveriam ser submetido</w:t>
      </w:r>
      <w:r w:rsidR="00DC7055" w:rsidRPr="00C42A14">
        <w:rPr>
          <w:rFonts w:ascii="Arial" w:hAnsi="Arial" w:cs="Arial"/>
          <w:sz w:val="21"/>
          <w:szCs w:val="21"/>
        </w:rPr>
        <w:t>s</w:t>
      </w:r>
      <w:r w:rsidR="007E43ED" w:rsidRPr="00C42A14">
        <w:rPr>
          <w:rFonts w:ascii="Arial" w:hAnsi="Arial" w:cs="Arial"/>
          <w:sz w:val="21"/>
          <w:szCs w:val="21"/>
        </w:rPr>
        <w:t>à</w:t>
      </w:r>
      <w:r w:rsidRPr="00C42A14">
        <w:rPr>
          <w:rFonts w:ascii="Arial" w:hAnsi="Arial" w:cs="Arial"/>
          <w:sz w:val="21"/>
          <w:szCs w:val="21"/>
        </w:rPr>
        <w:t xml:space="preserve"> Comissão. </w:t>
      </w:r>
      <w:r w:rsidR="00610F0D" w:rsidRPr="00C42A14">
        <w:rPr>
          <w:rFonts w:ascii="Arial" w:hAnsi="Arial" w:cs="Arial"/>
          <w:sz w:val="21"/>
          <w:szCs w:val="21"/>
        </w:rPr>
        <w:t xml:space="preserve">Mário, SABESP, opina que </w:t>
      </w:r>
      <w:r w:rsidR="00DC7055" w:rsidRPr="00C42A14">
        <w:rPr>
          <w:rFonts w:ascii="Arial" w:hAnsi="Arial" w:cs="Arial"/>
          <w:sz w:val="21"/>
          <w:szCs w:val="21"/>
        </w:rPr>
        <w:t xml:space="preserve">o § 5º já definiu o cargo.Celso novamente se </w:t>
      </w:r>
      <w:r w:rsidR="00DC7055" w:rsidRPr="00C42A14">
        <w:rPr>
          <w:rFonts w:ascii="Arial" w:hAnsi="Arial" w:cs="Arial"/>
          <w:sz w:val="21"/>
          <w:szCs w:val="21"/>
        </w:rPr>
        <w:lastRenderedPageBreak/>
        <w:t>manifesta contrário a criação do Adjunto. Pilar da CEJUR coloca o assunto em votação: permanece o suplente ou cria-se o adjunto. Zulma se manifesta dizendo que na Sociedade Civil existe o adjunto. A Vice Presidente coloca em votação</w:t>
      </w:r>
      <w:r w:rsidR="00D67B20" w:rsidRPr="00C42A14">
        <w:rPr>
          <w:rFonts w:ascii="Arial" w:hAnsi="Arial" w:cs="Arial"/>
          <w:sz w:val="21"/>
          <w:szCs w:val="21"/>
        </w:rPr>
        <w:t>: Aprovada a criação do Secretário Adjunto.</w:t>
      </w:r>
    </w:p>
    <w:p w:rsidR="001A3814" w:rsidRPr="00C42A14" w:rsidRDefault="00D7207E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>Patrícia, OAB/Santos dá continuidade às análises dos artigos</w:t>
      </w:r>
      <w:r w:rsidR="00145A41" w:rsidRPr="00C42A14">
        <w:rPr>
          <w:rFonts w:ascii="Arial" w:hAnsi="Arial" w:cs="Arial"/>
          <w:sz w:val="21"/>
          <w:szCs w:val="21"/>
        </w:rPr>
        <w:t>, justificando a exclusão ou permanência.</w:t>
      </w: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>ARTIGO 9° Inciso VIII</w:t>
      </w:r>
      <w:r w:rsidRPr="00C42A14">
        <w:rPr>
          <w:rFonts w:ascii="Arial" w:hAnsi="Arial" w:cs="Arial"/>
          <w:sz w:val="21"/>
          <w:szCs w:val="21"/>
        </w:rPr>
        <w:t xml:space="preserve"> - Aprovada a exclusão; </w:t>
      </w:r>
      <w:r w:rsidRPr="00C42A14">
        <w:rPr>
          <w:rFonts w:ascii="Arial" w:hAnsi="Arial" w:cs="Arial"/>
          <w:b/>
          <w:sz w:val="21"/>
          <w:szCs w:val="21"/>
        </w:rPr>
        <w:t>Inciso IX</w:t>
      </w:r>
      <w:r w:rsidRPr="00C42A14">
        <w:rPr>
          <w:rFonts w:ascii="Arial" w:hAnsi="Arial" w:cs="Arial"/>
          <w:sz w:val="21"/>
          <w:szCs w:val="21"/>
        </w:rPr>
        <w:t xml:space="preserve"> alterado para: – propor quando necessário, ao plenário do CBH-BS a criação de câmaras técnicas e grupos de trabalho, referidas nos artigos 10 e 11 deste Estatuto. Foi excluído o restante do text</w:t>
      </w:r>
      <w:r w:rsidR="00145A41" w:rsidRPr="00C42A14">
        <w:rPr>
          <w:rFonts w:ascii="Arial" w:hAnsi="Arial" w:cs="Arial"/>
          <w:sz w:val="21"/>
          <w:szCs w:val="21"/>
        </w:rPr>
        <w:t>o.</w:t>
      </w:r>
    </w:p>
    <w:p w:rsidR="00800B0E" w:rsidRPr="00C42A14" w:rsidRDefault="00800B0E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Celso fala sobre Deliberação </w:t>
      </w:r>
      <w:r w:rsidR="00F963A4" w:rsidRPr="00C42A14">
        <w:rPr>
          <w:rFonts w:ascii="Arial" w:hAnsi="Arial" w:cs="Arial"/>
          <w:sz w:val="21"/>
          <w:szCs w:val="21"/>
        </w:rPr>
        <w:t xml:space="preserve">que estabelece </w:t>
      </w:r>
      <w:r w:rsidR="004E38A3" w:rsidRPr="00C42A14">
        <w:rPr>
          <w:rFonts w:ascii="Arial" w:hAnsi="Arial" w:cs="Arial"/>
          <w:sz w:val="21"/>
          <w:szCs w:val="21"/>
        </w:rPr>
        <w:t xml:space="preserve"> no</w:t>
      </w:r>
      <w:r w:rsidR="006756A8" w:rsidRPr="00C42A14">
        <w:rPr>
          <w:rFonts w:ascii="Arial" w:hAnsi="Arial" w:cs="Arial"/>
          <w:sz w:val="21"/>
          <w:szCs w:val="21"/>
        </w:rPr>
        <w:t>regimento interno mínimo</w:t>
      </w:r>
      <w:r w:rsidRPr="00C42A14">
        <w:rPr>
          <w:rFonts w:ascii="Arial" w:hAnsi="Arial" w:cs="Arial"/>
          <w:sz w:val="21"/>
          <w:szCs w:val="21"/>
        </w:rPr>
        <w:t xml:space="preserve"> das CTS.Maria Emilia, opina que não há</w:t>
      </w:r>
      <w:r w:rsidR="006756A8" w:rsidRPr="00C42A14">
        <w:rPr>
          <w:rFonts w:ascii="Arial" w:hAnsi="Arial" w:cs="Arial"/>
          <w:sz w:val="21"/>
          <w:szCs w:val="21"/>
        </w:rPr>
        <w:t xml:space="preserve"> regimento interno para cada CT. O secretário informa que existe norma</w:t>
      </w:r>
      <w:r w:rsidR="004E38A3" w:rsidRPr="00C42A14">
        <w:rPr>
          <w:rFonts w:ascii="Arial" w:hAnsi="Arial" w:cs="Arial"/>
          <w:sz w:val="21"/>
          <w:szCs w:val="21"/>
        </w:rPr>
        <w:t xml:space="preserve"> no CBHBS</w:t>
      </w:r>
      <w:r w:rsidR="006756A8" w:rsidRPr="00C42A14">
        <w:rPr>
          <w:rFonts w:ascii="Arial" w:hAnsi="Arial" w:cs="Arial"/>
          <w:sz w:val="21"/>
          <w:szCs w:val="21"/>
        </w:rPr>
        <w:t xml:space="preserve"> das CT</w:t>
      </w:r>
      <w:r w:rsidR="00953041" w:rsidRPr="00C42A14">
        <w:rPr>
          <w:rFonts w:ascii="Arial" w:hAnsi="Arial" w:cs="Arial"/>
          <w:sz w:val="21"/>
          <w:szCs w:val="21"/>
        </w:rPr>
        <w:t>s</w:t>
      </w:r>
      <w:r w:rsidR="006756A8" w:rsidRPr="00C42A14">
        <w:rPr>
          <w:rFonts w:ascii="Arial" w:hAnsi="Arial" w:cs="Arial"/>
          <w:sz w:val="21"/>
          <w:szCs w:val="21"/>
        </w:rPr>
        <w:t xml:space="preserve">, Maria Emília acrescenta que deveria ser revista e propõe que no </w:t>
      </w:r>
      <w:r w:rsidR="00953041" w:rsidRPr="00C42A14">
        <w:rPr>
          <w:rFonts w:ascii="Arial" w:hAnsi="Arial" w:cs="Arial"/>
          <w:b/>
          <w:sz w:val="21"/>
          <w:szCs w:val="21"/>
        </w:rPr>
        <w:t>I</w:t>
      </w:r>
      <w:r w:rsidR="006756A8" w:rsidRPr="00C42A14">
        <w:rPr>
          <w:rFonts w:ascii="Arial" w:hAnsi="Arial" w:cs="Arial"/>
          <w:b/>
          <w:sz w:val="21"/>
          <w:szCs w:val="21"/>
        </w:rPr>
        <w:t>nciso IX</w:t>
      </w:r>
      <w:r w:rsidR="006756A8" w:rsidRPr="00C42A14">
        <w:rPr>
          <w:rFonts w:ascii="Arial" w:hAnsi="Arial" w:cs="Arial"/>
          <w:sz w:val="21"/>
          <w:szCs w:val="21"/>
        </w:rPr>
        <w:t>, exclua-se</w:t>
      </w:r>
      <w:r w:rsidR="00CB480A" w:rsidRPr="00C42A14">
        <w:rPr>
          <w:rFonts w:ascii="Arial" w:hAnsi="Arial" w:cs="Arial"/>
          <w:sz w:val="21"/>
          <w:szCs w:val="21"/>
        </w:rPr>
        <w:t>, da proposta da Pilar,</w:t>
      </w:r>
      <w:r w:rsidR="006756A8" w:rsidRPr="00C42A14">
        <w:rPr>
          <w:rFonts w:ascii="Arial" w:hAnsi="Arial" w:cs="Arial"/>
          <w:sz w:val="21"/>
          <w:szCs w:val="21"/>
        </w:rPr>
        <w:t xml:space="preserve"> “a quem competirá elaborar seu re</w:t>
      </w:r>
      <w:r w:rsidR="000A4231" w:rsidRPr="00C42A14">
        <w:rPr>
          <w:rFonts w:ascii="Arial" w:hAnsi="Arial" w:cs="Arial"/>
          <w:sz w:val="21"/>
          <w:szCs w:val="21"/>
        </w:rPr>
        <w:t>g</w:t>
      </w:r>
      <w:r w:rsidR="006756A8" w:rsidRPr="00C42A14">
        <w:rPr>
          <w:rFonts w:ascii="Arial" w:hAnsi="Arial" w:cs="Arial"/>
          <w:sz w:val="21"/>
          <w:szCs w:val="21"/>
        </w:rPr>
        <w:t>imento interno a ser aprovado pelo CBH-BS da Bacia”</w:t>
      </w:r>
      <w:r w:rsidR="000A4231" w:rsidRPr="00C42A14">
        <w:rPr>
          <w:rFonts w:ascii="Arial" w:hAnsi="Arial" w:cs="Arial"/>
          <w:sz w:val="21"/>
          <w:szCs w:val="21"/>
        </w:rPr>
        <w:t>.</w:t>
      </w:r>
      <w:r w:rsidR="00923CA3" w:rsidRPr="00C42A14">
        <w:rPr>
          <w:rFonts w:ascii="Arial" w:hAnsi="Arial" w:cs="Arial"/>
          <w:sz w:val="21"/>
          <w:szCs w:val="21"/>
        </w:rPr>
        <w:t xml:space="preserve"> A Vice-Presidente coloca em votação a e</w:t>
      </w:r>
      <w:r w:rsidR="00E13D7D" w:rsidRPr="00C42A14">
        <w:rPr>
          <w:rFonts w:ascii="Arial" w:hAnsi="Arial" w:cs="Arial"/>
          <w:sz w:val="21"/>
          <w:szCs w:val="21"/>
        </w:rPr>
        <w:t xml:space="preserve">xclusão do </w:t>
      </w:r>
      <w:r w:rsidR="00953041" w:rsidRPr="00C42A14">
        <w:rPr>
          <w:rFonts w:ascii="Arial" w:hAnsi="Arial" w:cs="Arial"/>
          <w:b/>
          <w:sz w:val="21"/>
          <w:szCs w:val="21"/>
        </w:rPr>
        <w:t>I</w:t>
      </w:r>
      <w:r w:rsidR="00E13D7D" w:rsidRPr="00C42A14">
        <w:rPr>
          <w:rFonts w:ascii="Arial" w:hAnsi="Arial" w:cs="Arial"/>
          <w:b/>
          <w:sz w:val="21"/>
          <w:szCs w:val="21"/>
        </w:rPr>
        <w:t>nciso VIII</w:t>
      </w:r>
      <w:r w:rsidR="00E13D7D" w:rsidRPr="00C42A14">
        <w:rPr>
          <w:rFonts w:ascii="Arial" w:hAnsi="Arial" w:cs="Arial"/>
          <w:sz w:val="21"/>
          <w:szCs w:val="21"/>
        </w:rPr>
        <w:t>. Aprovada</w:t>
      </w:r>
      <w:r w:rsidR="006579A1" w:rsidRPr="00C42A14">
        <w:rPr>
          <w:rFonts w:ascii="Arial" w:hAnsi="Arial" w:cs="Arial"/>
          <w:sz w:val="21"/>
          <w:szCs w:val="21"/>
        </w:rPr>
        <w:t xml:space="preserve"> por unanimidade.Colocado em votação a alteração do </w:t>
      </w:r>
      <w:r w:rsidR="00953041" w:rsidRPr="00C42A14">
        <w:rPr>
          <w:rFonts w:ascii="Arial" w:hAnsi="Arial" w:cs="Arial"/>
          <w:sz w:val="21"/>
          <w:szCs w:val="21"/>
        </w:rPr>
        <w:t>I</w:t>
      </w:r>
      <w:r w:rsidR="006579A1" w:rsidRPr="00C42A14">
        <w:rPr>
          <w:rFonts w:ascii="Arial" w:hAnsi="Arial" w:cs="Arial"/>
          <w:b/>
          <w:sz w:val="21"/>
          <w:szCs w:val="21"/>
        </w:rPr>
        <w:t>nciso IX</w:t>
      </w:r>
      <w:r w:rsidR="006579A1" w:rsidRPr="00C42A14">
        <w:rPr>
          <w:rFonts w:ascii="Arial" w:hAnsi="Arial" w:cs="Arial"/>
          <w:sz w:val="21"/>
          <w:szCs w:val="21"/>
        </w:rPr>
        <w:t>. Aprovado por unanimidade.</w:t>
      </w:r>
    </w:p>
    <w:p w:rsidR="001615DA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 xml:space="preserve">ARTIGO 10 – </w:t>
      </w:r>
      <w:r w:rsidRPr="00C42A14">
        <w:rPr>
          <w:rFonts w:ascii="Arial" w:hAnsi="Arial" w:cs="Arial"/>
          <w:sz w:val="21"/>
          <w:szCs w:val="21"/>
        </w:rPr>
        <w:t>Exclusão</w:t>
      </w:r>
      <w:r w:rsidR="001615DA" w:rsidRPr="00C42A14">
        <w:rPr>
          <w:rFonts w:ascii="Arial" w:hAnsi="Arial" w:cs="Arial"/>
          <w:sz w:val="21"/>
          <w:szCs w:val="21"/>
        </w:rPr>
        <w:t xml:space="preserve"> do artigo e parágrafos</w:t>
      </w:r>
      <w:r w:rsidR="00CD60AD" w:rsidRPr="00C42A14">
        <w:rPr>
          <w:rFonts w:ascii="Arial" w:hAnsi="Arial" w:cs="Arial"/>
          <w:sz w:val="21"/>
          <w:szCs w:val="21"/>
        </w:rPr>
        <w:t xml:space="preserve"> proposta pela C</w:t>
      </w:r>
      <w:r w:rsidR="00CB480A" w:rsidRPr="00C42A14">
        <w:rPr>
          <w:rFonts w:ascii="Arial" w:hAnsi="Arial" w:cs="Arial"/>
          <w:sz w:val="21"/>
          <w:szCs w:val="21"/>
        </w:rPr>
        <w:t>TPG – Aprovada por unanimidade, devendo se renumerar</w:t>
      </w:r>
      <w:r w:rsidRPr="00C42A14">
        <w:rPr>
          <w:rFonts w:ascii="Arial" w:hAnsi="Arial" w:cs="Arial"/>
          <w:sz w:val="21"/>
          <w:szCs w:val="21"/>
        </w:rPr>
        <w:t xml:space="preserve"> o artigo 11.</w:t>
      </w:r>
    </w:p>
    <w:p w:rsidR="00CD60AD" w:rsidRPr="00C42A14" w:rsidRDefault="001615DA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 xml:space="preserve">ARTIGO 11 - </w:t>
      </w:r>
      <w:r w:rsidR="001A3814" w:rsidRPr="00C42A14">
        <w:rPr>
          <w:rFonts w:ascii="Arial" w:hAnsi="Arial" w:cs="Arial"/>
          <w:b/>
          <w:sz w:val="21"/>
          <w:szCs w:val="21"/>
        </w:rPr>
        <w:t>Parágrafo 1° -</w:t>
      </w:r>
      <w:r w:rsidR="001A3814" w:rsidRPr="00C42A14">
        <w:rPr>
          <w:rFonts w:ascii="Arial" w:hAnsi="Arial" w:cs="Arial"/>
          <w:sz w:val="21"/>
          <w:szCs w:val="21"/>
        </w:rPr>
        <w:t>Aprovada</w:t>
      </w:r>
      <w:r w:rsidR="00CD60AD" w:rsidRPr="00C42A14">
        <w:rPr>
          <w:rFonts w:ascii="Arial" w:hAnsi="Arial" w:cs="Arial"/>
          <w:sz w:val="21"/>
          <w:szCs w:val="21"/>
        </w:rPr>
        <w:t xml:space="preserve"> por </w:t>
      </w:r>
      <w:r w:rsidR="00CB480A" w:rsidRPr="00C42A14">
        <w:rPr>
          <w:rFonts w:ascii="Arial" w:hAnsi="Arial" w:cs="Arial"/>
          <w:sz w:val="21"/>
          <w:szCs w:val="21"/>
        </w:rPr>
        <w:t>unanimidade alteração</w:t>
      </w:r>
      <w:r w:rsidR="001A3814" w:rsidRPr="00C42A14">
        <w:rPr>
          <w:rFonts w:ascii="Arial" w:hAnsi="Arial" w:cs="Arial"/>
          <w:sz w:val="21"/>
          <w:szCs w:val="21"/>
        </w:rPr>
        <w:t xml:space="preserve"> proposta pela CTPG</w:t>
      </w:r>
    </w:p>
    <w:p w:rsidR="001A3814" w:rsidRPr="00C42A14" w:rsidRDefault="00CD60AD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>ARTIGO 13 -</w:t>
      </w:r>
      <w:r w:rsidRPr="00C42A14">
        <w:rPr>
          <w:rFonts w:ascii="Arial" w:hAnsi="Arial" w:cs="Arial"/>
          <w:sz w:val="21"/>
          <w:szCs w:val="21"/>
        </w:rPr>
        <w:t xml:space="preserve"> Apresentado por Pilar,</w:t>
      </w:r>
      <w:r w:rsidR="0080739E" w:rsidRPr="00C42A14">
        <w:rPr>
          <w:rFonts w:ascii="Arial" w:hAnsi="Arial" w:cs="Arial"/>
          <w:sz w:val="21"/>
          <w:szCs w:val="21"/>
        </w:rPr>
        <w:t>UNIFESP, comentando</w:t>
      </w:r>
      <w:r w:rsidRPr="00C42A14">
        <w:rPr>
          <w:rFonts w:ascii="Arial" w:hAnsi="Arial" w:cs="Arial"/>
          <w:sz w:val="21"/>
          <w:szCs w:val="21"/>
        </w:rPr>
        <w:t xml:space="preserve"> da reunião sobre esse </w:t>
      </w:r>
      <w:r w:rsidR="0080739E" w:rsidRPr="00C42A14">
        <w:rPr>
          <w:rFonts w:ascii="Arial" w:hAnsi="Arial" w:cs="Arial"/>
          <w:sz w:val="21"/>
          <w:szCs w:val="21"/>
        </w:rPr>
        <w:t>Artigo; analisa</w:t>
      </w:r>
      <w:r w:rsidRPr="00C42A14">
        <w:rPr>
          <w:rFonts w:ascii="Arial" w:hAnsi="Arial" w:cs="Arial"/>
          <w:sz w:val="21"/>
          <w:szCs w:val="21"/>
        </w:rPr>
        <w:t xml:space="preserve">a lei que </w:t>
      </w:r>
      <w:r w:rsidR="00D616F1" w:rsidRPr="00C42A14">
        <w:rPr>
          <w:rFonts w:ascii="Arial" w:hAnsi="Arial" w:cs="Arial"/>
          <w:sz w:val="21"/>
          <w:szCs w:val="21"/>
        </w:rPr>
        <w:t>estabelece os limites descritos. Maria Emilia</w:t>
      </w:r>
      <w:r w:rsidR="002A39EE" w:rsidRPr="00C42A14">
        <w:rPr>
          <w:rFonts w:ascii="Arial" w:hAnsi="Arial" w:cs="Arial"/>
          <w:sz w:val="21"/>
          <w:szCs w:val="21"/>
        </w:rPr>
        <w:t>, CETESB</w:t>
      </w:r>
      <w:r w:rsidR="00D616F1" w:rsidRPr="00C42A14">
        <w:rPr>
          <w:rFonts w:ascii="Arial" w:hAnsi="Arial" w:cs="Arial"/>
          <w:sz w:val="21"/>
          <w:szCs w:val="21"/>
        </w:rPr>
        <w:t xml:space="preserve"> questiona sobre a participação</w:t>
      </w:r>
      <w:r w:rsidR="0071084F" w:rsidRPr="00C42A14">
        <w:rPr>
          <w:rFonts w:ascii="Arial" w:hAnsi="Arial" w:cs="Arial"/>
          <w:sz w:val="21"/>
          <w:szCs w:val="21"/>
        </w:rPr>
        <w:t xml:space="preserve"> efetiva</w:t>
      </w:r>
      <w:r w:rsidR="00D616F1" w:rsidRPr="00C42A14">
        <w:rPr>
          <w:rFonts w:ascii="Arial" w:hAnsi="Arial" w:cs="Arial"/>
          <w:sz w:val="21"/>
          <w:szCs w:val="21"/>
        </w:rPr>
        <w:t xml:space="preserve"> da</w:t>
      </w:r>
      <w:r w:rsidR="00EB6450" w:rsidRPr="00C42A14">
        <w:rPr>
          <w:rFonts w:ascii="Arial" w:hAnsi="Arial" w:cs="Arial"/>
          <w:sz w:val="21"/>
          <w:szCs w:val="21"/>
        </w:rPr>
        <w:t>s 36 entidades eleitas da</w:t>
      </w:r>
      <w:r w:rsidR="00D616F1" w:rsidRPr="00C42A14">
        <w:rPr>
          <w:rFonts w:ascii="Arial" w:hAnsi="Arial" w:cs="Arial"/>
          <w:sz w:val="21"/>
          <w:szCs w:val="21"/>
        </w:rPr>
        <w:t xml:space="preserve"> sociedade civil e a realidade</w:t>
      </w:r>
      <w:r w:rsidR="00D90967" w:rsidRPr="00C42A14">
        <w:rPr>
          <w:rFonts w:ascii="Arial" w:hAnsi="Arial" w:cs="Arial"/>
          <w:sz w:val="21"/>
          <w:szCs w:val="21"/>
        </w:rPr>
        <w:t xml:space="preserve"> atual, cabendo à plenária a decisão.</w:t>
      </w:r>
      <w:r w:rsidR="001A3814" w:rsidRPr="00C42A14">
        <w:rPr>
          <w:rFonts w:ascii="Arial" w:hAnsi="Arial" w:cs="Arial"/>
          <w:sz w:val="21"/>
          <w:szCs w:val="21"/>
        </w:rPr>
        <w:t>Sueli Moroni (CIDE) se manifesta sobre a não participação efetiva de entidades e favorável a redução;</w:t>
      </w:r>
      <w:r w:rsidR="002A39EE" w:rsidRPr="00C42A14">
        <w:rPr>
          <w:rFonts w:ascii="Arial" w:hAnsi="Arial" w:cs="Arial"/>
          <w:sz w:val="21"/>
          <w:szCs w:val="21"/>
        </w:rPr>
        <w:t xml:space="preserve"> Maria Emilia questiona sobre reflexão por parte da Sociedade Civil;</w:t>
      </w:r>
      <w:r w:rsidR="001A3814" w:rsidRPr="00C42A14">
        <w:rPr>
          <w:rFonts w:ascii="Arial" w:hAnsi="Arial" w:cs="Arial"/>
          <w:sz w:val="21"/>
          <w:szCs w:val="21"/>
        </w:rPr>
        <w:t xml:space="preserve"> Celso (</w:t>
      </w:r>
      <w:r w:rsidR="00953041" w:rsidRPr="00C42A14">
        <w:rPr>
          <w:rFonts w:ascii="Arial" w:hAnsi="Arial" w:cs="Arial"/>
          <w:sz w:val="21"/>
          <w:szCs w:val="21"/>
        </w:rPr>
        <w:t>Rotary Clube de Cubatão</w:t>
      </w:r>
      <w:r w:rsidR="001A3814" w:rsidRPr="00C42A14">
        <w:rPr>
          <w:rFonts w:ascii="Arial" w:hAnsi="Arial" w:cs="Arial"/>
          <w:sz w:val="21"/>
          <w:szCs w:val="21"/>
        </w:rPr>
        <w:t>) comenta sobrea Audiência Pública realizada em Cubatão</w:t>
      </w:r>
      <w:r w:rsidR="002A39EE" w:rsidRPr="00C42A14">
        <w:rPr>
          <w:rFonts w:ascii="Arial" w:hAnsi="Arial" w:cs="Arial"/>
          <w:sz w:val="21"/>
          <w:szCs w:val="21"/>
        </w:rPr>
        <w:t xml:space="preserve"> em 1992, com a sociedade civil </w:t>
      </w:r>
      <w:r w:rsidR="001A3814" w:rsidRPr="00C42A14">
        <w:rPr>
          <w:rFonts w:ascii="Arial" w:hAnsi="Arial" w:cs="Arial"/>
          <w:sz w:val="21"/>
          <w:szCs w:val="21"/>
        </w:rPr>
        <w:t>e propõe prazo de 1 ano para que a Sociedade Civil se reorganize;</w:t>
      </w:r>
      <w:r w:rsidR="0080739E" w:rsidRPr="00C42A14">
        <w:rPr>
          <w:rFonts w:ascii="Arial" w:hAnsi="Arial" w:cs="Arial"/>
          <w:sz w:val="21"/>
          <w:szCs w:val="21"/>
        </w:rPr>
        <w:t xml:space="preserve"> d</w:t>
      </w:r>
      <w:r w:rsidR="00974FB0" w:rsidRPr="00C42A14">
        <w:rPr>
          <w:rFonts w:ascii="Arial" w:hAnsi="Arial" w:cs="Arial"/>
          <w:sz w:val="21"/>
          <w:szCs w:val="21"/>
        </w:rPr>
        <w:t>iscorda da não participação, pois participa efetivamente, represent</w:t>
      </w:r>
      <w:r w:rsidR="0080739E" w:rsidRPr="00C42A14">
        <w:rPr>
          <w:rFonts w:ascii="Arial" w:hAnsi="Arial" w:cs="Arial"/>
          <w:sz w:val="21"/>
          <w:szCs w:val="21"/>
        </w:rPr>
        <w:t>ando interesses coletivos, afirma que as sociedades c</w:t>
      </w:r>
      <w:r w:rsidR="00974FB0" w:rsidRPr="00C42A14">
        <w:rPr>
          <w:rFonts w:ascii="Arial" w:hAnsi="Arial" w:cs="Arial"/>
          <w:sz w:val="21"/>
          <w:szCs w:val="21"/>
        </w:rPr>
        <w:t>ivis não tem conhecimento suficiente de sua importância e que não é a plenária que deve decidir</w:t>
      </w:r>
      <w:r w:rsidR="00C32B08" w:rsidRPr="00C42A14">
        <w:rPr>
          <w:rFonts w:ascii="Arial" w:hAnsi="Arial" w:cs="Arial"/>
          <w:sz w:val="21"/>
          <w:szCs w:val="21"/>
        </w:rPr>
        <w:t xml:space="preserve"> e sim a própria Sociedade Civil.</w:t>
      </w:r>
      <w:r w:rsidR="001A3814" w:rsidRPr="00C42A14">
        <w:rPr>
          <w:rFonts w:ascii="Arial" w:hAnsi="Arial" w:cs="Arial"/>
          <w:sz w:val="21"/>
          <w:szCs w:val="21"/>
        </w:rPr>
        <w:t xml:space="preserve">Rui </w:t>
      </w:r>
      <w:r w:rsidR="00953041" w:rsidRPr="00C42A14">
        <w:rPr>
          <w:rFonts w:ascii="Arial" w:hAnsi="Arial" w:cs="Arial"/>
          <w:sz w:val="21"/>
          <w:szCs w:val="21"/>
        </w:rPr>
        <w:t>(Pref. Praia Grande</w:t>
      </w:r>
      <w:r w:rsidR="001A3814" w:rsidRPr="00C42A14">
        <w:rPr>
          <w:rFonts w:ascii="Arial" w:hAnsi="Arial" w:cs="Arial"/>
          <w:sz w:val="21"/>
          <w:szCs w:val="21"/>
        </w:rPr>
        <w:t>) questiona sobre a participação real de entidades; Sandra (SMA) é favorável a redução do número</w:t>
      </w:r>
      <w:r w:rsidR="007F5DEC" w:rsidRPr="00C42A14">
        <w:rPr>
          <w:rFonts w:ascii="Arial" w:hAnsi="Arial" w:cs="Arial"/>
          <w:sz w:val="21"/>
          <w:szCs w:val="21"/>
        </w:rPr>
        <w:t xml:space="preserve"> e que cada uma tenha um voto</w:t>
      </w:r>
      <w:r w:rsidR="001A3814" w:rsidRPr="00C42A14">
        <w:rPr>
          <w:rFonts w:ascii="Arial" w:hAnsi="Arial" w:cs="Arial"/>
          <w:sz w:val="21"/>
          <w:szCs w:val="21"/>
        </w:rPr>
        <w:t>; o Secretário Executivo ressalt</w:t>
      </w:r>
      <w:r w:rsidR="00C9541B" w:rsidRPr="00C42A14">
        <w:rPr>
          <w:rFonts w:ascii="Arial" w:hAnsi="Arial" w:cs="Arial"/>
          <w:sz w:val="21"/>
          <w:szCs w:val="21"/>
        </w:rPr>
        <w:t xml:space="preserve">a a importância de incentivar a participação de todos, e sua opinião pessoal é de 1 </w:t>
      </w:r>
      <w:r w:rsidR="0080739E" w:rsidRPr="00C42A14">
        <w:rPr>
          <w:rFonts w:ascii="Arial" w:hAnsi="Arial" w:cs="Arial"/>
          <w:sz w:val="21"/>
          <w:szCs w:val="21"/>
        </w:rPr>
        <w:t>voto e, portanto, 9 representantes.</w:t>
      </w:r>
      <w:r w:rsidR="00C9541B" w:rsidRPr="00C42A14">
        <w:rPr>
          <w:rFonts w:ascii="Arial" w:hAnsi="Arial" w:cs="Arial"/>
          <w:sz w:val="21"/>
          <w:szCs w:val="21"/>
        </w:rPr>
        <w:t xml:space="preserve"> Pilar acrescenta que o corte vai influir em</w:t>
      </w:r>
      <w:r w:rsidR="00310BC9" w:rsidRPr="00C42A14">
        <w:rPr>
          <w:rFonts w:ascii="Arial" w:hAnsi="Arial" w:cs="Arial"/>
          <w:sz w:val="21"/>
          <w:szCs w:val="21"/>
        </w:rPr>
        <w:t xml:space="preserve"> outros cortes</w:t>
      </w:r>
      <w:r w:rsidR="00C9541B" w:rsidRPr="00C42A14">
        <w:rPr>
          <w:rFonts w:ascii="Arial" w:hAnsi="Arial" w:cs="Arial"/>
          <w:sz w:val="21"/>
          <w:szCs w:val="21"/>
        </w:rPr>
        <w:t>.</w:t>
      </w:r>
      <w:r w:rsidR="001A3814" w:rsidRPr="00C42A14">
        <w:rPr>
          <w:rFonts w:ascii="Arial" w:hAnsi="Arial" w:cs="Arial"/>
          <w:sz w:val="21"/>
          <w:szCs w:val="21"/>
        </w:rPr>
        <w:t xml:space="preserve"> Zulma propõe reunião do Fórum da Sociedad</w:t>
      </w:r>
      <w:r w:rsidR="007F6258" w:rsidRPr="00C42A14">
        <w:rPr>
          <w:rFonts w:ascii="Arial" w:hAnsi="Arial" w:cs="Arial"/>
          <w:sz w:val="21"/>
          <w:szCs w:val="21"/>
        </w:rPr>
        <w:t>e Civil</w:t>
      </w:r>
      <w:r w:rsidR="001A3814" w:rsidRPr="00C42A14">
        <w:rPr>
          <w:rFonts w:ascii="Arial" w:hAnsi="Arial" w:cs="Arial"/>
          <w:sz w:val="21"/>
          <w:szCs w:val="21"/>
        </w:rPr>
        <w:t xml:space="preserve"> para tomada de decisão; Maria Wanda diz que Estatuto é omisso quanto às eleições;</w:t>
      </w:r>
      <w:r w:rsidR="008868F2" w:rsidRPr="00C42A14">
        <w:rPr>
          <w:rFonts w:ascii="Arial" w:hAnsi="Arial" w:cs="Arial"/>
          <w:sz w:val="21"/>
          <w:szCs w:val="21"/>
        </w:rPr>
        <w:t xml:space="preserve"> O Secretário ressalta que a discussão é sobre representação, e que a Plenária é soberana para a decisão.</w:t>
      </w:r>
      <w:r w:rsidR="00063E9E" w:rsidRPr="00C42A14">
        <w:rPr>
          <w:rFonts w:ascii="Arial" w:hAnsi="Arial" w:cs="Arial"/>
          <w:sz w:val="21"/>
          <w:szCs w:val="21"/>
        </w:rPr>
        <w:t xml:space="preserve"> Celso quer saber das propostas.Secretário e</w:t>
      </w:r>
      <w:r w:rsidR="00B433CE" w:rsidRPr="00C42A14">
        <w:rPr>
          <w:rFonts w:ascii="Arial" w:hAnsi="Arial" w:cs="Arial"/>
          <w:sz w:val="21"/>
          <w:szCs w:val="21"/>
        </w:rPr>
        <w:t>sclarece, respondendo ao Celso</w:t>
      </w:r>
      <w:r w:rsidR="006F0500" w:rsidRPr="00C42A14">
        <w:rPr>
          <w:rFonts w:ascii="Arial" w:hAnsi="Arial" w:cs="Arial"/>
          <w:sz w:val="21"/>
          <w:szCs w:val="21"/>
        </w:rPr>
        <w:t>, que existem propostas da CTPG à CEJUR</w:t>
      </w:r>
      <w:r w:rsidR="00EF1DE5" w:rsidRPr="00C42A14">
        <w:rPr>
          <w:rFonts w:ascii="Arial" w:hAnsi="Arial" w:cs="Arial"/>
          <w:sz w:val="21"/>
          <w:szCs w:val="21"/>
        </w:rPr>
        <w:t xml:space="preserve"> (9 representantes);</w:t>
      </w:r>
      <w:r w:rsidR="006F0500" w:rsidRPr="00C42A14">
        <w:rPr>
          <w:rFonts w:ascii="Arial" w:hAnsi="Arial" w:cs="Arial"/>
          <w:sz w:val="21"/>
          <w:szCs w:val="21"/>
        </w:rPr>
        <w:t xml:space="preserve"> a CEJUR propõe</w:t>
      </w:r>
      <w:r w:rsidR="00C96767" w:rsidRPr="00C42A14">
        <w:rPr>
          <w:rFonts w:ascii="Arial" w:hAnsi="Arial" w:cs="Arial"/>
          <w:sz w:val="21"/>
          <w:szCs w:val="21"/>
        </w:rPr>
        <w:t xml:space="preserve"> 18. A Vice Presidente propõe</w:t>
      </w:r>
      <w:r w:rsidR="006F0500" w:rsidRPr="00C42A14">
        <w:rPr>
          <w:rFonts w:ascii="Arial" w:hAnsi="Arial" w:cs="Arial"/>
          <w:sz w:val="21"/>
          <w:szCs w:val="21"/>
        </w:rPr>
        <w:t xml:space="preserve"> objetividade</w:t>
      </w:r>
      <w:r w:rsidR="00F72B10" w:rsidRPr="00C42A14">
        <w:rPr>
          <w:rFonts w:ascii="Arial" w:hAnsi="Arial" w:cs="Arial"/>
          <w:sz w:val="21"/>
          <w:szCs w:val="21"/>
        </w:rPr>
        <w:t xml:space="preserve">, visto o número de inscritos. </w:t>
      </w:r>
      <w:r w:rsidR="00EA4060" w:rsidRPr="00C42A14">
        <w:rPr>
          <w:rFonts w:ascii="Arial" w:hAnsi="Arial" w:cs="Arial"/>
          <w:sz w:val="21"/>
          <w:szCs w:val="21"/>
        </w:rPr>
        <w:t>Pilar explica a proposta da CTPG.</w:t>
      </w:r>
      <w:r w:rsidR="006F0500" w:rsidRPr="00C42A14">
        <w:rPr>
          <w:rFonts w:ascii="Arial" w:hAnsi="Arial" w:cs="Arial"/>
          <w:sz w:val="21"/>
          <w:szCs w:val="21"/>
        </w:rPr>
        <w:t>Marcio enfatiza o tempo que isso já vem sendo discutido</w:t>
      </w:r>
      <w:r w:rsidR="0080739E" w:rsidRPr="00C42A14">
        <w:rPr>
          <w:rFonts w:ascii="Arial" w:hAnsi="Arial" w:cs="Arial"/>
          <w:sz w:val="21"/>
          <w:szCs w:val="21"/>
        </w:rPr>
        <w:t>.</w:t>
      </w:r>
      <w:r w:rsidR="001A3814" w:rsidRPr="00C42A14">
        <w:rPr>
          <w:rFonts w:ascii="Arial" w:hAnsi="Arial" w:cs="Arial"/>
          <w:sz w:val="21"/>
          <w:szCs w:val="21"/>
        </w:rPr>
        <w:t>Edelton (Guarujá) sugere aumento de participantes da Sociedade Civil na</w:t>
      </w:r>
      <w:r w:rsidR="00B579F1" w:rsidRPr="00C42A14">
        <w:rPr>
          <w:rFonts w:ascii="Arial" w:hAnsi="Arial" w:cs="Arial"/>
          <w:sz w:val="21"/>
          <w:szCs w:val="21"/>
        </w:rPr>
        <w:t>s</w:t>
      </w:r>
      <w:r w:rsidR="001A3814" w:rsidRPr="00C42A14">
        <w:rPr>
          <w:rFonts w:ascii="Arial" w:hAnsi="Arial" w:cs="Arial"/>
          <w:sz w:val="21"/>
          <w:szCs w:val="21"/>
        </w:rPr>
        <w:t xml:space="preserve"> CT</w:t>
      </w:r>
      <w:r w:rsidR="00953041" w:rsidRPr="00C42A14">
        <w:rPr>
          <w:rFonts w:ascii="Arial" w:hAnsi="Arial" w:cs="Arial"/>
          <w:sz w:val="21"/>
          <w:szCs w:val="21"/>
        </w:rPr>
        <w:t>s</w:t>
      </w:r>
      <w:r w:rsidR="001A3814" w:rsidRPr="00C42A14">
        <w:rPr>
          <w:rFonts w:ascii="Arial" w:hAnsi="Arial" w:cs="Arial"/>
          <w:sz w:val="21"/>
          <w:szCs w:val="21"/>
        </w:rPr>
        <w:t>.</w:t>
      </w: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>Colocada em votação</w:t>
      </w:r>
      <w:r w:rsidR="005104C8" w:rsidRPr="00C42A14">
        <w:rPr>
          <w:rFonts w:ascii="Arial" w:hAnsi="Arial" w:cs="Arial"/>
          <w:sz w:val="21"/>
          <w:szCs w:val="21"/>
        </w:rPr>
        <w:t xml:space="preserve"> pelo </w:t>
      </w:r>
      <w:r w:rsidR="0080739E" w:rsidRPr="00C42A14">
        <w:rPr>
          <w:rFonts w:ascii="Arial" w:hAnsi="Arial" w:cs="Arial"/>
          <w:sz w:val="21"/>
          <w:szCs w:val="21"/>
        </w:rPr>
        <w:t>Secretário</w:t>
      </w:r>
      <w:r w:rsidR="005104C8" w:rsidRPr="00C42A14">
        <w:rPr>
          <w:rFonts w:ascii="Arial" w:hAnsi="Arial" w:cs="Arial"/>
          <w:sz w:val="21"/>
          <w:szCs w:val="21"/>
        </w:rPr>
        <w:t xml:space="preserve"> Executivo</w:t>
      </w:r>
      <w:r w:rsidR="00F72B10" w:rsidRPr="00C42A14">
        <w:rPr>
          <w:rFonts w:ascii="Arial" w:hAnsi="Arial" w:cs="Arial"/>
          <w:sz w:val="21"/>
          <w:szCs w:val="21"/>
        </w:rPr>
        <w:t>;Celso se posiciona contrário à proposta da CTPG</w:t>
      </w:r>
      <w:r w:rsidR="00751354" w:rsidRPr="00C42A14">
        <w:rPr>
          <w:rFonts w:ascii="Arial" w:hAnsi="Arial" w:cs="Arial"/>
          <w:sz w:val="21"/>
          <w:szCs w:val="21"/>
        </w:rPr>
        <w:t xml:space="preserve">. Quer que registre sua declaração de voto e </w:t>
      </w:r>
      <w:r w:rsidR="0080739E" w:rsidRPr="00C42A14">
        <w:rPr>
          <w:rFonts w:ascii="Arial" w:hAnsi="Arial" w:cs="Arial"/>
          <w:sz w:val="21"/>
          <w:szCs w:val="21"/>
        </w:rPr>
        <w:t xml:space="preserve">de que </w:t>
      </w:r>
      <w:r w:rsidR="00751354" w:rsidRPr="00C42A14">
        <w:rPr>
          <w:rFonts w:ascii="Arial" w:hAnsi="Arial" w:cs="Arial"/>
          <w:sz w:val="21"/>
          <w:szCs w:val="21"/>
        </w:rPr>
        <w:t>a maioria da Sociedade Civil foi contrária à redução.</w:t>
      </w:r>
      <w:r w:rsidR="00F72B10" w:rsidRPr="00C42A14">
        <w:rPr>
          <w:rFonts w:ascii="Arial" w:hAnsi="Arial" w:cs="Arial"/>
          <w:sz w:val="21"/>
          <w:szCs w:val="21"/>
        </w:rPr>
        <w:t xml:space="preserve">A Vice-Presidente </w:t>
      </w:r>
      <w:r w:rsidR="002D27F7" w:rsidRPr="00C42A14">
        <w:rPr>
          <w:rFonts w:ascii="Arial" w:hAnsi="Arial" w:cs="Arial"/>
          <w:sz w:val="21"/>
          <w:szCs w:val="21"/>
        </w:rPr>
        <w:t xml:space="preserve">submete </w:t>
      </w:r>
      <w:r w:rsidR="00F72B10" w:rsidRPr="00C42A14">
        <w:rPr>
          <w:rFonts w:ascii="Arial" w:hAnsi="Arial" w:cs="Arial"/>
          <w:sz w:val="21"/>
          <w:szCs w:val="21"/>
        </w:rPr>
        <w:t>ao plen</w:t>
      </w:r>
      <w:r w:rsidR="002D27F7" w:rsidRPr="00C42A14">
        <w:rPr>
          <w:rFonts w:ascii="Arial" w:hAnsi="Arial" w:cs="Arial"/>
          <w:sz w:val="21"/>
          <w:szCs w:val="21"/>
        </w:rPr>
        <w:t xml:space="preserve">ário </w:t>
      </w:r>
      <w:r w:rsidR="0080739E" w:rsidRPr="00C42A14">
        <w:rPr>
          <w:rFonts w:ascii="Arial" w:hAnsi="Arial" w:cs="Arial"/>
          <w:sz w:val="21"/>
          <w:szCs w:val="21"/>
        </w:rPr>
        <w:t>a votação e</w:t>
      </w:r>
      <w:r w:rsidRPr="00C42A14">
        <w:rPr>
          <w:rFonts w:ascii="Arial" w:hAnsi="Arial" w:cs="Arial"/>
          <w:sz w:val="21"/>
          <w:szCs w:val="21"/>
        </w:rPr>
        <w:t xml:space="preserve"> foi aprovada a redução dos representantes da sociedade civil de 18 para 9.</w:t>
      </w:r>
    </w:p>
    <w:p w:rsidR="0080739E" w:rsidRPr="00C42A14" w:rsidRDefault="0080739E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  <w:r w:rsidRPr="00C42A14">
        <w:rPr>
          <w:rFonts w:ascii="Arial" w:hAnsi="Arial" w:cs="Arial"/>
          <w:sz w:val="21"/>
          <w:szCs w:val="21"/>
        </w:rPr>
        <w:t xml:space="preserve">A Vice Presidente interrompeu a reunião para o almoço e ao se </w:t>
      </w:r>
      <w:r w:rsidR="002D27F7" w:rsidRPr="00C42A14">
        <w:rPr>
          <w:rFonts w:ascii="Arial" w:hAnsi="Arial" w:cs="Arial"/>
          <w:sz w:val="21"/>
          <w:szCs w:val="21"/>
        </w:rPr>
        <w:t>re</w:t>
      </w:r>
      <w:r w:rsidRPr="00C42A14">
        <w:rPr>
          <w:rFonts w:ascii="Arial" w:hAnsi="Arial" w:cs="Arial"/>
          <w:sz w:val="21"/>
          <w:szCs w:val="21"/>
        </w:rPr>
        <w:t xml:space="preserve">iniciar a sessão à tarde verificou-se a inexistência de quórum. Foi então proposto e aprovado o agendamento de nova reunião para discussão e aprovação dos artigos restantes do Estatuto, de acordo com o estabelecido no Parágrafo 2° do Artigo 24, Capítulo VI e, </w:t>
      </w:r>
      <w:r w:rsidR="001E404F" w:rsidRPr="00C42A14">
        <w:rPr>
          <w:rFonts w:ascii="Arial" w:hAnsi="Arial" w:cs="Arial"/>
          <w:sz w:val="21"/>
          <w:szCs w:val="21"/>
        </w:rPr>
        <w:t>conseqüentemente</w:t>
      </w:r>
      <w:r w:rsidRPr="00C42A14">
        <w:rPr>
          <w:rFonts w:ascii="Arial" w:hAnsi="Arial" w:cs="Arial"/>
          <w:sz w:val="21"/>
          <w:szCs w:val="21"/>
        </w:rPr>
        <w:t>, encerrada a reunião.</w:t>
      </w: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b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b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 xml:space="preserve">Adriana F. Souza </w:t>
      </w:r>
      <w:r w:rsidRPr="00C42A14">
        <w:rPr>
          <w:rFonts w:ascii="Arial" w:hAnsi="Arial" w:cs="Arial"/>
          <w:b/>
          <w:sz w:val="21"/>
          <w:szCs w:val="21"/>
        </w:rPr>
        <w:tab/>
      </w:r>
      <w:r w:rsidRPr="00C42A14">
        <w:rPr>
          <w:rFonts w:ascii="Arial" w:hAnsi="Arial" w:cs="Arial"/>
          <w:b/>
          <w:sz w:val="21"/>
          <w:szCs w:val="21"/>
        </w:rPr>
        <w:tab/>
      </w:r>
      <w:r w:rsidRPr="00C42A14">
        <w:rPr>
          <w:rFonts w:ascii="Arial" w:hAnsi="Arial" w:cs="Arial"/>
          <w:b/>
          <w:sz w:val="21"/>
          <w:szCs w:val="21"/>
        </w:rPr>
        <w:tab/>
        <w:t>Fernando L. Cordeiro</w:t>
      </w:r>
    </w:p>
    <w:p w:rsidR="001A3814" w:rsidRPr="00C42A14" w:rsidRDefault="001A3814" w:rsidP="00CB480A">
      <w:pPr>
        <w:jc w:val="both"/>
        <w:rPr>
          <w:rFonts w:ascii="Arial" w:hAnsi="Arial" w:cs="Arial"/>
          <w:b/>
          <w:sz w:val="21"/>
          <w:szCs w:val="21"/>
        </w:rPr>
      </w:pPr>
      <w:r w:rsidRPr="00C42A14">
        <w:rPr>
          <w:rFonts w:ascii="Arial" w:hAnsi="Arial" w:cs="Arial"/>
          <w:b/>
          <w:sz w:val="21"/>
          <w:szCs w:val="21"/>
        </w:rPr>
        <w:t>Vice Presidente</w:t>
      </w:r>
      <w:r w:rsidRPr="00C42A14">
        <w:rPr>
          <w:rFonts w:ascii="Arial" w:hAnsi="Arial" w:cs="Arial"/>
          <w:b/>
          <w:sz w:val="21"/>
          <w:szCs w:val="21"/>
        </w:rPr>
        <w:tab/>
      </w:r>
      <w:r w:rsidRPr="00C42A14">
        <w:rPr>
          <w:rFonts w:ascii="Arial" w:hAnsi="Arial" w:cs="Arial"/>
          <w:b/>
          <w:sz w:val="21"/>
          <w:szCs w:val="21"/>
        </w:rPr>
        <w:tab/>
      </w:r>
      <w:r w:rsidR="0080739E" w:rsidRPr="00C42A14">
        <w:rPr>
          <w:rFonts w:ascii="Arial" w:hAnsi="Arial" w:cs="Arial"/>
          <w:b/>
          <w:sz w:val="21"/>
          <w:szCs w:val="21"/>
        </w:rPr>
        <w:tab/>
      </w:r>
      <w:r w:rsidRPr="00C42A14">
        <w:rPr>
          <w:rFonts w:ascii="Arial" w:hAnsi="Arial" w:cs="Arial"/>
          <w:b/>
          <w:sz w:val="21"/>
          <w:szCs w:val="21"/>
        </w:rPr>
        <w:t>Secretário Executivo</w:t>
      </w:r>
    </w:p>
    <w:p w:rsidR="001A3814" w:rsidRPr="00C42A14" w:rsidRDefault="001A3814" w:rsidP="00CB480A">
      <w:pPr>
        <w:jc w:val="both"/>
        <w:rPr>
          <w:rFonts w:ascii="Arial" w:hAnsi="Arial" w:cs="Arial"/>
          <w:b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</w:p>
    <w:p w:rsidR="001A3814" w:rsidRPr="00C42A14" w:rsidRDefault="001A3814" w:rsidP="00CB480A">
      <w:pPr>
        <w:jc w:val="both"/>
        <w:rPr>
          <w:rFonts w:ascii="Arial" w:hAnsi="Arial" w:cs="Arial"/>
          <w:sz w:val="21"/>
          <w:szCs w:val="21"/>
        </w:rPr>
      </w:pPr>
    </w:p>
    <w:bookmarkEnd w:id="0"/>
    <w:p w:rsidR="001A3814" w:rsidRPr="00C42A14" w:rsidRDefault="001A3814" w:rsidP="00CB480A">
      <w:pPr>
        <w:spacing w:after="100" w:afterAutospacing="1"/>
        <w:jc w:val="both"/>
        <w:rPr>
          <w:rFonts w:ascii="Arial" w:hAnsi="Arial" w:cs="Arial"/>
          <w:sz w:val="21"/>
          <w:szCs w:val="21"/>
        </w:rPr>
      </w:pPr>
    </w:p>
    <w:sectPr w:rsidR="001A3814" w:rsidRPr="00C42A14" w:rsidSect="00A56D4F">
      <w:headerReference w:type="default" r:id="rId7"/>
      <w:footerReference w:type="default" r:id="rId8"/>
      <w:footnotePr>
        <w:pos w:val="beneathText"/>
      </w:footnotePr>
      <w:pgSz w:w="11905" w:h="16837"/>
      <w:pgMar w:top="1134" w:right="1273" w:bottom="851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3D" w:rsidRDefault="0011613D">
      <w:r>
        <w:separator/>
      </w:r>
    </w:p>
  </w:endnote>
  <w:endnote w:type="continuationSeparator" w:id="1">
    <w:p w:rsidR="0011613D" w:rsidRDefault="0011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5534"/>
      <w:docPartObj>
        <w:docPartGallery w:val="Page Numbers (Bottom of Page)"/>
        <w:docPartUnique/>
      </w:docPartObj>
    </w:sdtPr>
    <w:sdtContent>
      <w:sdt>
        <w:sdtPr>
          <w:id w:val="252092263"/>
          <w:docPartObj>
            <w:docPartGallery w:val="Page Numbers (Top of Page)"/>
            <w:docPartUnique/>
          </w:docPartObj>
        </w:sdtPr>
        <w:sdtContent>
          <w:p w:rsidR="007F1681" w:rsidRDefault="007F1681">
            <w:pPr>
              <w:pStyle w:val="Rodap"/>
              <w:jc w:val="center"/>
            </w:pPr>
            <w:r>
              <w:t xml:space="preserve">Página </w:t>
            </w:r>
            <w:r w:rsidR="008262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262D2">
              <w:rPr>
                <w:b/>
                <w:sz w:val="24"/>
                <w:szCs w:val="24"/>
              </w:rPr>
              <w:fldChar w:fldCharType="separate"/>
            </w:r>
            <w:r w:rsidR="00C145F3">
              <w:rPr>
                <w:b/>
                <w:noProof/>
              </w:rPr>
              <w:t>2</w:t>
            </w:r>
            <w:r w:rsidR="008262D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262D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262D2">
              <w:rPr>
                <w:b/>
                <w:sz w:val="24"/>
                <w:szCs w:val="24"/>
              </w:rPr>
              <w:fldChar w:fldCharType="separate"/>
            </w:r>
            <w:r w:rsidR="00C145F3">
              <w:rPr>
                <w:b/>
                <w:noProof/>
              </w:rPr>
              <w:t>2</w:t>
            </w:r>
            <w:r w:rsidR="008262D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E404F" w:rsidRDefault="001E40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3D" w:rsidRDefault="0011613D">
      <w:r>
        <w:separator/>
      </w:r>
    </w:p>
  </w:footnote>
  <w:footnote w:type="continuationSeparator" w:id="1">
    <w:p w:rsidR="0011613D" w:rsidRDefault="0011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A8" w:rsidRDefault="008262D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80.3pt;margin-top:36pt;width:374.4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w2hAIAABY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" o:allowincell="f" stroked="f">
          <v:textbox style="mso-next-textbox:#Text Box 3">
            <w:txbxContent>
              <w:p w:rsidR="008178A8" w:rsidRDefault="008178A8">
                <w:pPr>
                  <w:rPr>
                    <w:b/>
                    <w:color w:val="000080"/>
                    <w:sz w:val="24"/>
                  </w:rPr>
                </w:pPr>
              </w:p>
              <w:p w:rsidR="008178A8" w:rsidRDefault="008178A8">
                <w:pPr>
                  <w:rPr>
                    <w:b/>
                    <w:color w:val="000080"/>
                    <w:sz w:val="24"/>
                  </w:rPr>
                </w:pPr>
                <w:r>
                  <w:rPr>
                    <w:b/>
                    <w:color w:val="000080"/>
                    <w:sz w:val="24"/>
                  </w:rPr>
                  <w:t>COMITÊ DA BACIA  HIDROGRÁFICA DA BAIXADA SANTISTA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2pt;margin-top:0;width:50.95pt;height:1in;z-index:251657216;mso-wrap-distance-left:9.05pt;mso-wrap-distance-right:9.05pt" o:allowincell="f" filled="t">
          <v:fill color2="black"/>
          <v:imagedata r:id="rId1" o:title=""/>
          <w10:wrap type="topAndBottom"/>
        </v:shape>
        <o:OLEObject Type="Embed" ProgID="PBrush" ShapeID="_x0000_s2050" DrawAspect="Content" ObjectID="_160448746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999"/>
    <w:multiLevelType w:val="hybridMultilevel"/>
    <w:tmpl w:val="8C563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ACE"/>
    <w:multiLevelType w:val="hybridMultilevel"/>
    <w:tmpl w:val="24A8C1E8"/>
    <w:lvl w:ilvl="0" w:tplc="CE3081C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B0AB4"/>
    <w:multiLevelType w:val="hybridMultilevel"/>
    <w:tmpl w:val="0DAE1166"/>
    <w:lvl w:ilvl="0" w:tplc="897CE50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11A0C"/>
    <w:multiLevelType w:val="hybridMultilevel"/>
    <w:tmpl w:val="65E4509C"/>
    <w:lvl w:ilvl="0" w:tplc="B6AEE6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C1315"/>
    <w:multiLevelType w:val="hybridMultilevel"/>
    <w:tmpl w:val="9DB01232"/>
    <w:lvl w:ilvl="0" w:tplc="ADBA63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844EA"/>
    <w:multiLevelType w:val="hybridMultilevel"/>
    <w:tmpl w:val="E62CB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04AE8"/>
    <w:multiLevelType w:val="hybridMultilevel"/>
    <w:tmpl w:val="89FAB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20CFE"/>
    <w:multiLevelType w:val="hybridMultilevel"/>
    <w:tmpl w:val="B4884934"/>
    <w:lvl w:ilvl="0" w:tplc="D93696B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EF56FE"/>
    <w:rsid w:val="00006037"/>
    <w:rsid w:val="00010E30"/>
    <w:rsid w:val="0001563D"/>
    <w:rsid w:val="000257C3"/>
    <w:rsid w:val="000366EE"/>
    <w:rsid w:val="00042DF1"/>
    <w:rsid w:val="00043A29"/>
    <w:rsid w:val="00043E37"/>
    <w:rsid w:val="00045487"/>
    <w:rsid w:val="00051A68"/>
    <w:rsid w:val="00052DEF"/>
    <w:rsid w:val="00052FA3"/>
    <w:rsid w:val="0006161A"/>
    <w:rsid w:val="000630F4"/>
    <w:rsid w:val="00063E9E"/>
    <w:rsid w:val="00085181"/>
    <w:rsid w:val="00091136"/>
    <w:rsid w:val="000A4231"/>
    <w:rsid w:val="000A7118"/>
    <w:rsid w:val="000B2239"/>
    <w:rsid w:val="000B6537"/>
    <w:rsid w:val="000C1963"/>
    <w:rsid w:val="000C330B"/>
    <w:rsid w:val="000C3ABF"/>
    <w:rsid w:val="000C6599"/>
    <w:rsid w:val="000D2D81"/>
    <w:rsid w:val="000E5C9A"/>
    <w:rsid w:val="000F142D"/>
    <w:rsid w:val="000F3A40"/>
    <w:rsid w:val="000F48AA"/>
    <w:rsid w:val="000F6315"/>
    <w:rsid w:val="00100DA4"/>
    <w:rsid w:val="0011613D"/>
    <w:rsid w:val="00120BAF"/>
    <w:rsid w:val="001212E6"/>
    <w:rsid w:val="0013219C"/>
    <w:rsid w:val="00145A41"/>
    <w:rsid w:val="00147C99"/>
    <w:rsid w:val="00147E0A"/>
    <w:rsid w:val="0015547D"/>
    <w:rsid w:val="00155F6B"/>
    <w:rsid w:val="001615DA"/>
    <w:rsid w:val="001828C0"/>
    <w:rsid w:val="00183A44"/>
    <w:rsid w:val="001856CA"/>
    <w:rsid w:val="0018651D"/>
    <w:rsid w:val="0019481B"/>
    <w:rsid w:val="001A2455"/>
    <w:rsid w:val="001A3814"/>
    <w:rsid w:val="001A7DAD"/>
    <w:rsid w:val="001B3818"/>
    <w:rsid w:val="001E404F"/>
    <w:rsid w:val="001E548E"/>
    <w:rsid w:val="001F1D23"/>
    <w:rsid w:val="001F5482"/>
    <w:rsid w:val="00203B69"/>
    <w:rsid w:val="002125D9"/>
    <w:rsid w:val="00224054"/>
    <w:rsid w:val="00246A0E"/>
    <w:rsid w:val="00253AF6"/>
    <w:rsid w:val="00256847"/>
    <w:rsid w:val="002722A4"/>
    <w:rsid w:val="00274AF3"/>
    <w:rsid w:val="00283EE4"/>
    <w:rsid w:val="00290E2B"/>
    <w:rsid w:val="00297D11"/>
    <w:rsid w:val="002A39EE"/>
    <w:rsid w:val="002A3F30"/>
    <w:rsid w:val="002B2292"/>
    <w:rsid w:val="002C08A7"/>
    <w:rsid w:val="002D149D"/>
    <w:rsid w:val="002D1E6E"/>
    <w:rsid w:val="002D27F7"/>
    <w:rsid w:val="0030112B"/>
    <w:rsid w:val="0030662D"/>
    <w:rsid w:val="003106DF"/>
    <w:rsid w:val="00310BC9"/>
    <w:rsid w:val="00315110"/>
    <w:rsid w:val="00323389"/>
    <w:rsid w:val="00325293"/>
    <w:rsid w:val="00331533"/>
    <w:rsid w:val="00343E34"/>
    <w:rsid w:val="00364577"/>
    <w:rsid w:val="00373AAB"/>
    <w:rsid w:val="003908BF"/>
    <w:rsid w:val="003A0907"/>
    <w:rsid w:val="003B0173"/>
    <w:rsid w:val="003B460F"/>
    <w:rsid w:val="003C4701"/>
    <w:rsid w:val="003E2AA9"/>
    <w:rsid w:val="003E5411"/>
    <w:rsid w:val="003E6AD8"/>
    <w:rsid w:val="003E7FA4"/>
    <w:rsid w:val="00407F50"/>
    <w:rsid w:val="004215F4"/>
    <w:rsid w:val="00434180"/>
    <w:rsid w:val="0043650F"/>
    <w:rsid w:val="00437689"/>
    <w:rsid w:val="004508B5"/>
    <w:rsid w:val="004544DC"/>
    <w:rsid w:val="004825AB"/>
    <w:rsid w:val="00484405"/>
    <w:rsid w:val="004A4A12"/>
    <w:rsid w:val="004B2279"/>
    <w:rsid w:val="004C02F5"/>
    <w:rsid w:val="004D0778"/>
    <w:rsid w:val="004D5669"/>
    <w:rsid w:val="004D6DEA"/>
    <w:rsid w:val="004E38A3"/>
    <w:rsid w:val="004E7F26"/>
    <w:rsid w:val="004F49EC"/>
    <w:rsid w:val="004F5773"/>
    <w:rsid w:val="00502FE8"/>
    <w:rsid w:val="005104C8"/>
    <w:rsid w:val="00516CF6"/>
    <w:rsid w:val="00522039"/>
    <w:rsid w:val="00522B0B"/>
    <w:rsid w:val="0054119B"/>
    <w:rsid w:val="005420C9"/>
    <w:rsid w:val="00552CB4"/>
    <w:rsid w:val="00561C5D"/>
    <w:rsid w:val="00573A4D"/>
    <w:rsid w:val="00586077"/>
    <w:rsid w:val="005A6678"/>
    <w:rsid w:val="005D6C4E"/>
    <w:rsid w:val="005F0FF3"/>
    <w:rsid w:val="005F103E"/>
    <w:rsid w:val="005F45AD"/>
    <w:rsid w:val="005F64A1"/>
    <w:rsid w:val="00601D53"/>
    <w:rsid w:val="00606EEE"/>
    <w:rsid w:val="00610F0D"/>
    <w:rsid w:val="00611BC8"/>
    <w:rsid w:val="00611BCD"/>
    <w:rsid w:val="00612ED7"/>
    <w:rsid w:val="00615218"/>
    <w:rsid w:val="0062336B"/>
    <w:rsid w:val="00626D33"/>
    <w:rsid w:val="00634129"/>
    <w:rsid w:val="006438C7"/>
    <w:rsid w:val="0065402F"/>
    <w:rsid w:val="006579A1"/>
    <w:rsid w:val="006748E3"/>
    <w:rsid w:val="006756A8"/>
    <w:rsid w:val="00680231"/>
    <w:rsid w:val="006863A9"/>
    <w:rsid w:val="00695A89"/>
    <w:rsid w:val="006A7249"/>
    <w:rsid w:val="006B3FE3"/>
    <w:rsid w:val="006B42B2"/>
    <w:rsid w:val="006B6F72"/>
    <w:rsid w:val="006B7116"/>
    <w:rsid w:val="006D0D43"/>
    <w:rsid w:val="006D1072"/>
    <w:rsid w:val="006D678F"/>
    <w:rsid w:val="006D7089"/>
    <w:rsid w:val="006E02D3"/>
    <w:rsid w:val="006E3470"/>
    <w:rsid w:val="006F0500"/>
    <w:rsid w:val="00701A05"/>
    <w:rsid w:val="0071084F"/>
    <w:rsid w:val="00717AFB"/>
    <w:rsid w:val="00731DCD"/>
    <w:rsid w:val="00734CC0"/>
    <w:rsid w:val="00751354"/>
    <w:rsid w:val="00754503"/>
    <w:rsid w:val="00782F08"/>
    <w:rsid w:val="007D643C"/>
    <w:rsid w:val="007E43ED"/>
    <w:rsid w:val="007E7DA6"/>
    <w:rsid w:val="007F1681"/>
    <w:rsid w:val="007F1A3F"/>
    <w:rsid w:val="007F4E7E"/>
    <w:rsid w:val="007F5DEC"/>
    <w:rsid w:val="007F6258"/>
    <w:rsid w:val="00800B0E"/>
    <w:rsid w:val="00802935"/>
    <w:rsid w:val="0080739E"/>
    <w:rsid w:val="00812874"/>
    <w:rsid w:val="008178A8"/>
    <w:rsid w:val="008262D2"/>
    <w:rsid w:val="008337EC"/>
    <w:rsid w:val="00837C59"/>
    <w:rsid w:val="00842961"/>
    <w:rsid w:val="0086146C"/>
    <w:rsid w:val="00870CC6"/>
    <w:rsid w:val="00881298"/>
    <w:rsid w:val="00882D9E"/>
    <w:rsid w:val="0088527E"/>
    <w:rsid w:val="008868F2"/>
    <w:rsid w:val="008870F6"/>
    <w:rsid w:val="00891585"/>
    <w:rsid w:val="008915F7"/>
    <w:rsid w:val="0089356E"/>
    <w:rsid w:val="008A262B"/>
    <w:rsid w:val="008B17C8"/>
    <w:rsid w:val="008C5C6B"/>
    <w:rsid w:val="008D5C53"/>
    <w:rsid w:val="008E41A3"/>
    <w:rsid w:val="008E5692"/>
    <w:rsid w:val="008E578A"/>
    <w:rsid w:val="008F0072"/>
    <w:rsid w:val="00906131"/>
    <w:rsid w:val="009075A6"/>
    <w:rsid w:val="00910800"/>
    <w:rsid w:val="009226B3"/>
    <w:rsid w:val="00923CA3"/>
    <w:rsid w:val="009244AD"/>
    <w:rsid w:val="00924A0F"/>
    <w:rsid w:val="00926218"/>
    <w:rsid w:val="00926F13"/>
    <w:rsid w:val="00947D21"/>
    <w:rsid w:val="00953041"/>
    <w:rsid w:val="00967FED"/>
    <w:rsid w:val="00974FB0"/>
    <w:rsid w:val="009937D6"/>
    <w:rsid w:val="0099723D"/>
    <w:rsid w:val="009B211B"/>
    <w:rsid w:val="009B3F34"/>
    <w:rsid w:val="009B6773"/>
    <w:rsid w:val="009D053F"/>
    <w:rsid w:val="009D6C2D"/>
    <w:rsid w:val="009E497A"/>
    <w:rsid w:val="009F02EE"/>
    <w:rsid w:val="009F5EB6"/>
    <w:rsid w:val="00A00ECC"/>
    <w:rsid w:val="00A151B8"/>
    <w:rsid w:val="00A1715C"/>
    <w:rsid w:val="00A342C5"/>
    <w:rsid w:val="00A56D4F"/>
    <w:rsid w:val="00A7116C"/>
    <w:rsid w:val="00A83E67"/>
    <w:rsid w:val="00AA2E0F"/>
    <w:rsid w:val="00AA414C"/>
    <w:rsid w:val="00AA5FA3"/>
    <w:rsid w:val="00AA6877"/>
    <w:rsid w:val="00AC2AEF"/>
    <w:rsid w:val="00AD5723"/>
    <w:rsid w:val="00AE3C56"/>
    <w:rsid w:val="00AE6EB6"/>
    <w:rsid w:val="00B122F8"/>
    <w:rsid w:val="00B20E00"/>
    <w:rsid w:val="00B22C2E"/>
    <w:rsid w:val="00B240A7"/>
    <w:rsid w:val="00B246F2"/>
    <w:rsid w:val="00B35A0C"/>
    <w:rsid w:val="00B433CE"/>
    <w:rsid w:val="00B43CAD"/>
    <w:rsid w:val="00B4480E"/>
    <w:rsid w:val="00B4679E"/>
    <w:rsid w:val="00B51C52"/>
    <w:rsid w:val="00B52B48"/>
    <w:rsid w:val="00B52EC6"/>
    <w:rsid w:val="00B579F1"/>
    <w:rsid w:val="00B64069"/>
    <w:rsid w:val="00B66324"/>
    <w:rsid w:val="00B762F2"/>
    <w:rsid w:val="00B7743A"/>
    <w:rsid w:val="00B82316"/>
    <w:rsid w:val="00B8499F"/>
    <w:rsid w:val="00B901B8"/>
    <w:rsid w:val="00B909FC"/>
    <w:rsid w:val="00BA65B1"/>
    <w:rsid w:val="00BD4873"/>
    <w:rsid w:val="00BD73D5"/>
    <w:rsid w:val="00C06D5E"/>
    <w:rsid w:val="00C145F3"/>
    <w:rsid w:val="00C15FAA"/>
    <w:rsid w:val="00C177E8"/>
    <w:rsid w:val="00C26DE9"/>
    <w:rsid w:val="00C32062"/>
    <w:rsid w:val="00C32B08"/>
    <w:rsid w:val="00C42A14"/>
    <w:rsid w:val="00C509E8"/>
    <w:rsid w:val="00C52474"/>
    <w:rsid w:val="00C532A3"/>
    <w:rsid w:val="00C53C7C"/>
    <w:rsid w:val="00C56D8D"/>
    <w:rsid w:val="00C57E16"/>
    <w:rsid w:val="00C64AD4"/>
    <w:rsid w:val="00C81DB7"/>
    <w:rsid w:val="00C83267"/>
    <w:rsid w:val="00C90582"/>
    <w:rsid w:val="00C9081E"/>
    <w:rsid w:val="00C930B5"/>
    <w:rsid w:val="00C9541B"/>
    <w:rsid w:val="00C96767"/>
    <w:rsid w:val="00CB480A"/>
    <w:rsid w:val="00CC05E0"/>
    <w:rsid w:val="00CD60AD"/>
    <w:rsid w:val="00CE51D8"/>
    <w:rsid w:val="00CF72B0"/>
    <w:rsid w:val="00CF775E"/>
    <w:rsid w:val="00D02FA4"/>
    <w:rsid w:val="00D065E9"/>
    <w:rsid w:val="00D07F99"/>
    <w:rsid w:val="00D11F08"/>
    <w:rsid w:val="00D14B9A"/>
    <w:rsid w:val="00D1764B"/>
    <w:rsid w:val="00D37E3D"/>
    <w:rsid w:val="00D616F1"/>
    <w:rsid w:val="00D67B20"/>
    <w:rsid w:val="00D7207E"/>
    <w:rsid w:val="00D8319F"/>
    <w:rsid w:val="00D833E6"/>
    <w:rsid w:val="00D86A95"/>
    <w:rsid w:val="00D90967"/>
    <w:rsid w:val="00D92603"/>
    <w:rsid w:val="00D94E8E"/>
    <w:rsid w:val="00D96F21"/>
    <w:rsid w:val="00DA5116"/>
    <w:rsid w:val="00DA55A4"/>
    <w:rsid w:val="00DB4BD1"/>
    <w:rsid w:val="00DB6F49"/>
    <w:rsid w:val="00DC7055"/>
    <w:rsid w:val="00E02A6C"/>
    <w:rsid w:val="00E101CA"/>
    <w:rsid w:val="00E10267"/>
    <w:rsid w:val="00E13D7D"/>
    <w:rsid w:val="00E3066F"/>
    <w:rsid w:val="00E31A1E"/>
    <w:rsid w:val="00E31CBB"/>
    <w:rsid w:val="00E55EB8"/>
    <w:rsid w:val="00E61277"/>
    <w:rsid w:val="00E725D5"/>
    <w:rsid w:val="00E80A7E"/>
    <w:rsid w:val="00E90970"/>
    <w:rsid w:val="00E9766F"/>
    <w:rsid w:val="00EA3A39"/>
    <w:rsid w:val="00EA4060"/>
    <w:rsid w:val="00EB1021"/>
    <w:rsid w:val="00EB6450"/>
    <w:rsid w:val="00EB71A1"/>
    <w:rsid w:val="00ED15BB"/>
    <w:rsid w:val="00ED259D"/>
    <w:rsid w:val="00EE1170"/>
    <w:rsid w:val="00EF1DE5"/>
    <w:rsid w:val="00EF56FE"/>
    <w:rsid w:val="00F01E18"/>
    <w:rsid w:val="00F1691B"/>
    <w:rsid w:val="00F37AFE"/>
    <w:rsid w:val="00F400EA"/>
    <w:rsid w:val="00F479D1"/>
    <w:rsid w:val="00F47B0E"/>
    <w:rsid w:val="00F67D87"/>
    <w:rsid w:val="00F72B10"/>
    <w:rsid w:val="00F91B09"/>
    <w:rsid w:val="00F963A4"/>
    <w:rsid w:val="00FB25D7"/>
    <w:rsid w:val="00FB2C85"/>
    <w:rsid w:val="00FB612C"/>
    <w:rsid w:val="00FC06BB"/>
    <w:rsid w:val="00FC3160"/>
    <w:rsid w:val="00FE6FDE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E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400E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400EA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F400EA"/>
    <w:pPr>
      <w:keepNext/>
      <w:jc w:val="both"/>
      <w:outlineLvl w:val="2"/>
    </w:pPr>
    <w:rPr>
      <w:rFonts w:eastAsia="Arial Unicode MS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F400EA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00EA"/>
    <w:pPr>
      <w:keepNext/>
      <w:outlineLvl w:val="4"/>
    </w:pPr>
    <w:rPr>
      <w:rFonts w:eastAsia="Arial Unicode MS"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F400EA"/>
    <w:pPr>
      <w:keepNext/>
      <w:ind w:firstLine="1620"/>
      <w:jc w:val="center"/>
      <w:outlineLvl w:val="5"/>
    </w:pPr>
    <w:rPr>
      <w:rFonts w:eastAsia="Arial Unicode MS"/>
      <w:b/>
      <w:bCs/>
      <w:sz w:val="24"/>
      <w:szCs w:val="24"/>
    </w:rPr>
  </w:style>
  <w:style w:type="paragraph" w:styleId="Ttulo7">
    <w:name w:val="heading 7"/>
    <w:basedOn w:val="Normal"/>
    <w:next w:val="Normal"/>
    <w:qFormat/>
    <w:rsid w:val="00F400EA"/>
    <w:pPr>
      <w:keepNext/>
      <w:ind w:firstLine="15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400EA"/>
    <w:pPr>
      <w:keepNext/>
      <w:ind w:firstLine="156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F400EA"/>
    <w:pPr>
      <w:keepNext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00EA"/>
  </w:style>
  <w:style w:type="character" w:customStyle="1" w:styleId="WW-Absatz-Standardschriftart">
    <w:name w:val="WW-Absatz-Standardschriftart"/>
    <w:rsid w:val="00F400EA"/>
  </w:style>
  <w:style w:type="character" w:customStyle="1" w:styleId="WW-Absatz-Standardschriftart1">
    <w:name w:val="WW-Absatz-Standardschriftart1"/>
    <w:rsid w:val="00F400EA"/>
  </w:style>
  <w:style w:type="character" w:customStyle="1" w:styleId="WW-Absatz-Standardschriftart11">
    <w:name w:val="WW-Absatz-Standardschriftart11"/>
    <w:rsid w:val="00F400EA"/>
  </w:style>
  <w:style w:type="character" w:customStyle="1" w:styleId="WW-Absatz-Standardschriftart111">
    <w:name w:val="WW-Absatz-Standardschriftart111"/>
    <w:rsid w:val="00F400EA"/>
  </w:style>
  <w:style w:type="character" w:customStyle="1" w:styleId="WW-Absatz-Standardschriftart1111">
    <w:name w:val="WW-Absatz-Standardschriftart1111"/>
    <w:rsid w:val="00F400EA"/>
  </w:style>
  <w:style w:type="character" w:customStyle="1" w:styleId="WW8Num1z0">
    <w:name w:val="WW8Num1z0"/>
    <w:rsid w:val="00F400EA"/>
    <w:rPr>
      <w:rFonts w:ascii="Symbol" w:hAnsi="Symbol"/>
    </w:rPr>
  </w:style>
  <w:style w:type="character" w:styleId="Hyperlink">
    <w:name w:val="Hyperlink"/>
    <w:semiHidden/>
    <w:rsid w:val="00F400EA"/>
    <w:rPr>
      <w:color w:val="0000FF"/>
      <w:u w:val="single"/>
    </w:rPr>
  </w:style>
  <w:style w:type="paragraph" w:styleId="Corpodetexto">
    <w:name w:val="Body Text"/>
    <w:basedOn w:val="Normal"/>
    <w:semiHidden/>
    <w:rsid w:val="00F400EA"/>
    <w:pPr>
      <w:jc w:val="both"/>
    </w:pPr>
    <w:rPr>
      <w:sz w:val="24"/>
    </w:rPr>
  </w:style>
  <w:style w:type="paragraph" w:styleId="Lista">
    <w:name w:val="List"/>
    <w:basedOn w:val="Corpodetexto"/>
    <w:semiHidden/>
    <w:rsid w:val="00F400EA"/>
    <w:rPr>
      <w:rFonts w:cs="Lucida Sans Unicode"/>
    </w:rPr>
  </w:style>
  <w:style w:type="paragraph" w:styleId="Legenda">
    <w:name w:val="caption"/>
    <w:basedOn w:val="Normal"/>
    <w:qFormat/>
    <w:rsid w:val="00F400EA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F400EA"/>
    <w:pPr>
      <w:suppressLineNumbers/>
    </w:pPr>
    <w:rPr>
      <w:rFonts w:cs="Lucida Sans Unicode"/>
    </w:rPr>
  </w:style>
  <w:style w:type="paragraph" w:styleId="Ttulo">
    <w:name w:val="Title"/>
    <w:basedOn w:val="Normal"/>
    <w:next w:val="Corpodetexto"/>
    <w:qFormat/>
    <w:rsid w:val="00F400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F400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400E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400EA"/>
    <w:pPr>
      <w:tabs>
        <w:tab w:val="left" w:pos="2835"/>
      </w:tabs>
      <w:ind w:firstLine="1620"/>
      <w:jc w:val="both"/>
    </w:pPr>
    <w:rPr>
      <w:sz w:val="24"/>
    </w:rPr>
  </w:style>
  <w:style w:type="paragraph" w:styleId="Recuodecorpodetexto2">
    <w:name w:val="Body Text Indent 2"/>
    <w:basedOn w:val="Normal"/>
    <w:semiHidden/>
    <w:rsid w:val="00F400EA"/>
    <w:pPr>
      <w:ind w:firstLine="1560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F400EA"/>
    <w:pPr>
      <w:ind w:left="1560" w:hanging="142"/>
    </w:pPr>
    <w:rPr>
      <w:b/>
      <w:bCs/>
      <w:sz w:val="24"/>
    </w:rPr>
  </w:style>
  <w:style w:type="paragraph" w:customStyle="1" w:styleId="Corpodetexto31">
    <w:name w:val="Corpo de texto 31"/>
    <w:basedOn w:val="Normal"/>
    <w:rsid w:val="00F400EA"/>
    <w:pPr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404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A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14"/>
    <w:rPr>
      <w:rFonts w:ascii="Segoe UI" w:hAnsi="Segoe UI" w:cs="Segoe UI"/>
      <w:sz w:val="18"/>
      <w:szCs w:val="1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F168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ific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Modificando</Template>
  <TotalTime>0</TotalTime>
  <Pages>2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CBH-BS    COMITÊ   DA  BACIA  HIDROGRÁFICA  DA  BAIXADA  SANTIS</vt:lpstr>
    </vt:vector>
  </TitlesOfParts>
  <Company>DAEE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CBH-BS    COMITÊ   DA  BACIA  HIDROGRÁFICA  DA  BAIXADA  SANTIS</dc:title>
  <dc:creator>user</dc:creator>
  <cp:lastModifiedBy>DAEE</cp:lastModifiedBy>
  <cp:revision>2</cp:revision>
  <cp:lastPrinted>2018-11-01T14:23:00Z</cp:lastPrinted>
  <dcterms:created xsi:type="dcterms:W3CDTF">2018-11-23T16:11:00Z</dcterms:created>
  <dcterms:modified xsi:type="dcterms:W3CDTF">2018-11-23T16:11:00Z</dcterms:modified>
</cp:coreProperties>
</file>